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00D7A" w14:textId="77777777" w:rsidR="00F663E5" w:rsidRDefault="00F663E5" w:rsidP="001A736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F663E5">
        <w:rPr>
          <w:rFonts w:asciiTheme="minorHAnsi" w:hAnsiTheme="minorHAnsi" w:cstheme="minorHAnsi"/>
          <w:b/>
          <w:bCs/>
          <w:sz w:val="36"/>
          <w:szCs w:val="36"/>
        </w:rPr>
        <w:t xml:space="preserve">Los destiladores expresan en FENAVIN su </w:t>
      </w:r>
      <w:proofErr w:type="gramStart"/>
      <w:r w:rsidRPr="00F663E5"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="00196871" w:rsidRPr="00F663E5">
        <w:rPr>
          <w:rFonts w:asciiTheme="minorHAnsi" w:hAnsiTheme="minorHAnsi" w:cstheme="minorHAnsi"/>
          <w:b/>
          <w:bCs/>
          <w:sz w:val="36"/>
          <w:szCs w:val="36"/>
        </w:rPr>
        <w:t xml:space="preserve">reocupación </w:t>
      </w:r>
      <w:r w:rsidRPr="00F663E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F663E5">
        <w:rPr>
          <w:rFonts w:asciiTheme="minorHAnsi" w:hAnsiTheme="minorHAnsi" w:cstheme="minorHAnsi"/>
          <w:b/>
          <w:bCs/>
          <w:sz w:val="36"/>
          <w:szCs w:val="36"/>
        </w:rPr>
        <w:t>porque</w:t>
      </w:r>
      <w:proofErr w:type="spellEnd"/>
      <w:proofErr w:type="gramEnd"/>
      <w:r w:rsidRPr="00F663E5">
        <w:rPr>
          <w:rFonts w:asciiTheme="minorHAnsi" w:hAnsiTheme="minorHAnsi" w:cstheme="minorHAnsi"/>
          <w:b/>
          <w:bCs/>
          <w:sz w:val="36"/>
          <w:szCs w:val="36"/>
        </w:rPr>
        <w:t xml:space="preserve"> la</w:t>
      </w:r>
      <w:r w:rsidRPr="00F663E5">
        <w:rPr>
          <w:rFonts w:asciiTheme="minorHAnsi" w:hAnsiTheme="minorHAnsi" w:cstheme="minorHAnsi"/>
          <w:b/>
          <w:bCs/>
          <w:sz w:val="36"/>
          <w:szCs w:val="36"/>
        </w:rPr>
        <w:t xml:space="preserve"> desalcoholización puede interferir en los mercados de alcohol de boca a la baja</w:t>
      </w:r>
    </w:p>
    <w:p w14:paraId="6F096E05" w14:textId="2C93ABCE" w:rsidR="00196871" w:rsidRPr="00F663E5" w:rsidRDefault="00F663E5" w:rsidP="001A736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F663E5">
        <w:rPr>
          <w:rFonts w:asciiTheme="minorHAnsi" w:hAnsiTheme="minorHAnsi" w:cstheme="minorHAnsi"/>
          <w:b/>
          <w:bCs/>
        </w:rPr>
        <w:t xml:space="preserve">La Asamblea de ADEVIN estudia que el alcohol de esa desalcoholización </w:t>
      </w:r>
      <w:r w:rsidRPr="00F663E5">
        <w:rPr>
          <w:rFonts w:asciiTheme="minorHAnsi" w:hAnsiTheme="minorHAnsi" w:cstheme="minorHAnsi"/>
          <w:b/>
          <w:bCs/>
        </w:rPr>
        <w:t xml:space="preserve">puede ser un excedente importante, y las cooperativas </w:t>
      </w:r>
      <w:r>
        <w:rPr>
          <w:rFonts w:asciiTheme="minorHAnsi" w:hAnsiTheme="minorHAnsi" w:cstheme="minorHAnsi"/>
          <w:b/>
          <w:bCs/>
        </w:rPr>
        <w:t xml:space="preserve">y bodegas particulares </w:t>
      </w:r>
      <w:r w:rsidRPr="00F663E5">
        <w:rPr>
          <w:rFonts w:asciiTheme="minorHAnsi" w:hAnsiTheme="minorHAnsi" w:cstheme="minorHAnsi"/>
          <w:b/>
          <w:bCs/>
        </w:rPr>
        <w:t xml:space="preserve">verían un poco reducido la compra de </w:t>
      </w:r>
      <w:r w:rsidRPr="00F663E5">
        <w:rPr>
          <w:rFonts w:asciiTheme="minorHAnsi" w:hAnsiTheme="minorHAnsi" w:cstheme="minorHAnsi"/>
          <w:b/>
          <w:bCs/>
        </w:rPr>
        <w:t>vino</w:t>
      </w:r>
      <w:r w:rsidRPr="00F663E5">
        <w:rPr>
          <w:rFonts w:asciiTheme="minorHAnsi" w:hAnsiTheme="minorHAnsi" w:cstheme="minorHAnsi"/>
          <w:b/>
          <w:bCs/>
        </w:rPr>
        <w:t xml:space="preserve"> destinada a la destilación</w:t>
      </w:r>
    </w:p>
    <w:p w14:paraId="2257FEFE" w14:textId="7DC6C3F7" w:rsidR="00196871" w:rsidRDefault="0020235A" w:rsidP="0019687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196871">
        <w:rPr>
          <w:rFonts w:asciiTheme="minorHAnsi" w:hAnsiTheme="minorHAnsi" w:cstheme="minorHAnsi"/>
          <w:b/>
          <w:bCs/>
        </w:rPr>
        <w:t>8-5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196871" w:rsidRPr="00196871">
        <w:rPr>
          <w:rFonts w:asciiTheme="minorHAnsi" w:hAnsiTheme="minorHAnsi" w:cstheme="minorHAnsi"/>
        </w:rPr>
        <w:t>La Asociació</w:t>
      </w:r>
      <w:r w:rsidR="00196871">
        <w:rPr>
          <w:rFonts w:asciiTheme="minorHAnsi" w:hAnsiTheme="minorHAnsi" w:cstheme="minorHAnsi"/>
        </w:rPr>
        <w:t xml:space="preserve">n </w:t>
      </w:r>
      <w:r w:rsidR="00444F6F">
        <w:rPr>
          <w:rFonts w:asciiTheme="minorHAnsi" w:hAnsiTheme="minorHAnsi" w:cstheme="minorHAnsi"/>
        </w:rPr>
        <w:t xml:space="preserve">nacional </w:t>
      </w:r>
      <w:r w:rsidR="00196871">
        <w:rPr>
          <w:rFonts w:asciiTheme="minorHAnsi" w:hAnsiTheme="minorHAnsi" w:cstheme="minorHAnsi"/>
        </w:rPr>
        <w:t xml:space="preserve">de Destiladores y Rectificadores de Alcoholes y </w:t>
      </w:r>
      <w:proofErr w:type="gramStart"/>
      <w:r w:rsidR="00196871">
        <w:rPr>
          <w:rFonts w:asciiTheme="minorHAnsi" w:hAnsiTheme="minorHAnsi" w:cstheme="minorHAnsi"/>
        </w:rPr>
        <w:t>Aguardientes</w:t>
      </w:r>
      <w:r w:rsidR="00444F6F">
        <w:rPr>
          <w:rFonts w:asciiTheme="minorHAnsi" w:hAnsiTheme="minorHAnsi" w:cstheme="minorHAnsi"/>
        </w:rPr>
        <w:t xml:space="preserve"> </w:t>
      </w:r>
      <w:r w:rsidR="00196871">
        <w:rPr>
          <w:rFonts w:asciiTheme="minorHAnsi" w:hAnsiTheme="minorHAnsi" w:cstheme="minorHAnsi"/>
        </w:rPr>
        <w:t xml:space="preserve"> </w:t>
      </w:r>
      <w:r w:rsidR="00444F6F">
        <w:rPr>
          <w:rFonts w:asciiTheme="minorHAnsi" w:hAnsiTheme="minorHAnsi" w:cstheme="minorHAnsi"/>
        </w:rPr>
        <w:t>V</w:t>
      </w:r>
      <w:r w:rsidR="00196871">
        <w:rPr>
          <w:rFonts w:asciiTheme="minorHAnsi" w:hAnsiTheme="minorHAnsi" w:cstheme="minorHAnsi"/>
        </w:rPr>
        <w:t>ínicos</w:t>
      </w:r>
      <w:proofErr w:type="gramEnd"/>
      <w:r w:rsidR="00444F6F">
        <w:rPr>
          <w:rFonts w:asciiTheme="minorHAnsi" w:hAnsiTheme="minorHAnsi" w:cstheme="minorHAnsi"/>
        </w:rPr>
        <w:t xml:space="preserve"> </w:t>
      </w:r>
      <w:r w:rsidR="00196871">
        <w:rPr>
          <w:rFonts w:asciiTheme="minorHAnsi" w:hAnsiTheme="minorHAnsi" w:cstheme="minorHAnsi"/>
        </w:rPr>
        <w:t xml:space="preserve"> </w:t>
      </w:r>
      <w:r w:rsidR="00444F6F">
        <w:rPr>
          <w:rFonts w:asciiTheme="minorHAnsi" w:hAnsiTheme="minorHAnsi" w:cstheme="minorHAnsi"/>
        </w:rPr>
        <w:t>(</w:t>
      </w:r>
      <w:r w:rsidR="00196871">
        <w:rPr>
          <w:rFonts w:asciiTheme="minorHAnsi" w:hAnsiTheme="minorHAnsi" w:cstheme="minorHAnsi"/>
        </w:rPr>
        <w:t>ADEVIN</w:t>
      </w:r>
      <w:r w:rsidR="00444F6F">
        <w:rPr>
          <w:rFonts w:asciiTheme="minorHAnsi" w:hAnsiTheme="minorHAnsi" w:cstheme="minorHAnsi"/>
        </w:rPr>
        <w:t>)</w:t>
      </w:r>
      <w:r w:rsidR="00196871">
        <w:rPr>
          <w:rFonts w:asciiTheme="minorHAnsi" w:hAnsiTheme="minorHAnsi" w:cstheme="minorHAnsi"/>
        </w:rPr>
        <w:t xml:space="preserve"> celebró una de sus Asambleas en el marco de FENAVIN hoy, donde expresaron su preocupación por la coyuntura actual</w:t>
      </w:r>
      <w:r w:rsidR="00F663E5">
        <w:rPr>
          <w:rFonts w:asciiTheme="minorHAnsi" w:hAnsiTheme="minorHAnsi" w:cstheme="minorHAnsi"/>
        </w:rPr>
        <w:t xml:space="preserve"> y el auge que empiezan a tener los vinos desalcoholizados</w:t>
      </w:r>
      <w:r w:rsidR="008B4C8F">
        <w:rPr>
          <w:rFonts w:asciiTheme="minorHAnsi" w:hAnsiTheme="minorHAnsi" w:cstheme="minorHAnsi"/>
        </w:rPr>
        <w:t>.</w:t>
      </w:r>
    </w:p>
    <w:p w14:paraId="06322D34" w14:textId="3832C6BE" w:rsidR="00F81BCC" w:rsidRDefault="00196871" w:rsidP="0019687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“Ahora estamos muy centrados en el </w:t>
      </w:r>
      <w:r w:rsidR="008B4C8F">
        <w:rPr>
          <w:rFonts w:asciiTheme="minorHAnsi" w:hAnsiTheme="minorHAnsi" w:cstheme="minorHAnsi"/>
        </w:rPr>
        <w:t>tema de la desalcoholización de los vinos, porque</w:t>
      </w:r>
      <w:r w:rsidR="00444F6F">
        <w:rPr>
          <w:rFonts w:asciiTheme="minorHAnsi" w:hAnsiTheme="minorHAnsi" w:cstheme="minorHAnsi"/>
        </w:rPr>
        <w:t xml:space="preserve"> el alcohol que se produce con esa desalcoholización </w:t>
      </w:r>
      <w:r w:rsidR="008B4C8F">
        <w:rPr>
          <w:rFonts w:asciiTheme="minorHAnsi" w:hAnsiTheme="minorHAnsi" w:cstheme="minorHAnsi"/>
        </w:rPr>
        <w:t>puede interferir en los mercados de alcohol de boca a la baja, y el excedente de vino de los productores de las cooperativas y bodegas particulares podría suponer un</w:t>
      </w:r>
      <w:r w:rsidR="00444F6F">
        <w:rPr>
          <w:rFonts w:asciiTheme="minorHAnsi" w:hAnsiTheme="minorHAnsi" w:cstheme="minorHAnsi"/>
        </w:rPr>
        <w:t>a cantidad de vino</w:t>
      </w:r>
      <w:r w:rsidR="008B4C8F">
        <w:rPr>
          <w:rFonts w:asciiTheme="minorHAnsi" w:hAnsiTheme="minorHAnsi" w:cstheme="minorHAnsi"/>
        </w:rPr>
        <w:t xml:space="preserve"> </w:t>
      </w:r>
      <w:r w:rsidR="00AC44BB">
        <w:rPr>
          <w:rFonts w:asciiTheme="minorHAnsi" w:hAnsiTheme="minorHAnsi" w:cstheme="minorHAnsi"/>
        </w:rPr>
        <w:t>que no</w:t>
      </w:r>
      <w:r w:rsidR="008B4C8F">
        <w:rPr>
          <w:rFonts w:asciiTheme="minorHAnsi" w:hAnsiTheme="minorHAnsi" w:cstheme="minorHAnsi"/>
        </w:rPr>
        <w:t xml:space="preserve"> iría a destilación, y estamos tratando, con una confederación que tenemos de fabricantes europeos, ver cómo se va a afrontar este tema</w:t>
      </w:r>
      <w:r w:rsidR="00444F6F">
        <w:rPr>
          <w:rFonts w:asciiTheme="minorHAnsi" w:hAnsiTheme="minorHAnsi" w:cstheme="minorHAnsi"/>
        </w:rPr>
        <w:t xml:space="preserve"> de los alcoholes procedentes de esa desalcoholización, porque si van a uso de boca puede interferir el mercado a la baja</w:t>
      </w:r>
      <w:r w:rsidR="008B4C8F">
        <w:rPr>
          <w:rFonts w:asciiTheme="minorHAnsi" w:hAnsiTheme="minorHAnsi" w:cstheme="minorHAnsi"/>
        </w:rPr>
        <w:t>”, afirmaba A</w:t>
      </w:r>
      <w:r>
        <w:rPr>
          <w:rFonts w:asciiTheme="minorHAnsi" w:hAnsiTheme="minorHAnsi" w:cstheme="minorHAnsi"/>
        </w:rPr>
        <w:t xml:space="preserve">ntonio Ortega, presidente de ADEVIN </w:t>
      </w:r>
      <w:r w:rsidR="008B4C8F">
        <w:rPr>
          <w:rFonts w:asciiTheme="minorHAnsi" w:hAnsiTheme="minorHAnsi" w:cstheme="minorHAnsi"/>
        </w:rPr>
        <w:t>y ADEVICAM, la asociación castellanomanchega.</w:t>
      </w:r>
    </w:p>
    <w:p w14:paraId="03B49E28" w14:textId="3FFBD88C" w:rsidR="00AC44BB" w:rsidRDefault="00444F6F" w:rsidP="0019687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añade Ortega como, “s</w:t>
      </w:r>
      <w:r w:rsidR="00AC44BB">
        <w:rPr>
          <w:rFonts w:asciiTheme="minorHAnsi" w:hAnsiTheme="minorHAnsi" w:cstheme="minorHAnsi"/>
        </w:rPr>
        <w:t>in duda</w:t>
      </w:r>
      <w:r>
        <w:rPr>
          <w:rFonts w:asciiTheme="minorHAnsi" w:hAnsiTheme="minorHAnsi" w:cstheme="minorHAnsi"/>
        </w:rPr>
        <w:t>,</w:t>
      </w:r>
      <w:r w:rsidR="00AC44BB">
        <w:rPr>
          <w:rFonts w:asciiTheme="minorHAnsi" w:hAnsiTheme="minorHAnsi" w:cstheme="minorHAnsi"/>
        </w:rPr>
        <w:t xml:space="preserve"> el </w:t>
      </w:r>
      <w:proofErr w:type="gramStart"/>
      <w:r w:rsidR="00AC44BB">
        <w:rPr>
          <w:rFonts w:asciiTheme="minorHAnsi" w:hAnsiTheme="minorHAnsi" w:cstheme="minorHAnsi"/>
        </w:rPr>
        <w:t xml:space="preserve">tema </w:t>
      </w:r>
      <w:r w:rsidR="00F663E5">
        <w:rPr>
          <w:rFonts w:asciiTheme="minorHAnsi" w:hAnsiTheme="minorHAnsi" w:cstheme="minorHAnsi"/>
        </w:rPr>
        <w:t>inquieta</w:t>
      </w:r>
      <w:proofErr w:type="gramEnd"/>
      <w:r w:rsidR="00F663E5">
        <w:rPr>
          <w:rFonts w:asciiTheme="minorHAnsi" w:hAnsiTheme="minorHAnsi" w:cstheme="minorHAnsi"/>
        </w:rPr>
        <w:t xml:space="preserve"> a</w:t>
      </w:r>
      <w:r w:rsidR="00AC44BB">
        <w:rPr>
          <w:rFonts w:asciiTheme="minorHAnsi" w:hAnsiTheme="minorHAnsi" w:cstheme="minorHAnsi"/>
        </w:rPr>
        <w:t xml:space="preserve"> destiladores y rectificadores porque puede ser un excedente importante, y las cooperativas vería</w:t>
      </w:r>
      <w:r>
        <w:rPr>
          <w:rFonts w:asciiTheme="minorHAnsi" w:hAnsiTheme="minorHAnsi" w:cstheme="minorHAnsi"/>
        </w:rPr>
        <w:t>n</w:t>
      </w:r>
      <w:r w:rsidR="00AC44BB">
        <w:rPr>
          <w:rFonts w:asciiTheme="minorHAnsi" w:hAnsiTheme="minorHAnsi" w:cstheme="minorHAnsi"/>
        </w:rPr>
        <w:t xml:space="preserve"> un poco reducido la compra </w:t>
      </w:r>
      <w:r>
        <w:rPr>
          <w:rFonts w:asciiTheme="minorHAnsi" w:hAnsiTheme="minorHAnsi" w:cstheme="minorHAnsi"/>
        </w:rPr>
        <w:t xml:space="preserve">de vino </w:t>
      </w:r>
      <w:r w:rsidR="00AC44BB">
        <w:rPr>
          <w:rFonts w:asciiTheme="minorHAnsi" w:hAnsiTheme="minorHAnsi" w:cstheme="minorHAnsi"/>
        </w:rPr>
        <w:t>nuestra destinada a la destilación</w:t>
      </w:r>
      <w:r>
        <w:rPr>
          <w:rFonts w:asciiTheme="minorHAnsi" w:hAnsiTheme="minorHAnsi" w:cstheme="minorHAnsi"/>
        </w:rPr>
        <w:t>”</w:t>
      </w:r>
      <w:r w:rsidR="00AC44BB">
        <w:rPr>
          <w:rFonts w:asciiTheme="minorHAnsi" w:hAnsiTheme="minorHAnsi" w:cstheme="minorHAnsi"/>
        </w:rPr>
        <w:t>.</w:t>
      </w:r>
    </w:p>
    <w:p w14:paraId="753B687B" w14:textId="720AF663" w:rsidR="00AC44BB" w:rsidRDefault="00444F6F" w:rsidP="0019687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el presidente de ADEVIN, “e</w:t>
      </w:r>
      <w:r w:rsidR="00AC44BB">
        <w:rPr>
          <w:rFonts w:asciiTheme="minorHAnsi" w:hAnsiTheme="minorHAnsi" w:cstheme="minorHAnsi"/>
        </w:rPr>
        <w:t xml:space="preserve">l tema es muy cambiante y la normativa todavía no está fijada aún, </w:t>
      </w:r>
      <w:r>
        <w:rPr>
          <w:rFonts w:asciiTheme="minorHAnsi" w:hAnsiTheme="minorHAnsi" w:cstheme="minorHAnsi"/>
        </w:rPr>
        <w:t xml:space="preserve">digamos que </w:t>
      </w:r>
      <w:r w:rsidR="00AC44BB">
        <w:rPr>
          <w:rFonts w:asciiTheme="minorHAnsi" w:hAnsiTheme="minorHAnsi" w:cstheme="minorHAnsi"/>
        </w:rPr>
        <w:t xml:space="preserve">se está </w:t>
      </w:r>
      <w:r w:rsidR="00F663E5">
        <w:rPr>
          <w:rFonts w:asciiTheme="minorHAnsi" w:hAnsiTheme="minorHAnsi" w:cstheme="minorHAnsi"/>
        </w:rPr>
        <w:t>estudiando e</w:t>
      </w:r>
      <w:r w:rsidR="00AC44BB">
        <w:rPr>
          <w:rFonts w:asciiTheme="minorHAnsi" w:hAnsiTheme="minorHAnsi" w:cstheme="minorHAnsi"/>
        </w:rPr>
        <w:t xml:space="preserve">n el sector vinícola. A nivel nacional se está avanzando bastante en el mismo, pero </w:t>
      </w:r>
      <w:r w:rsidR="00F663E5">
        <w:rPr>
          <w:rFonts w:asciiTheme="minorHAnsi" w:hAnsiTheme="minorHAnsi" w:cstheme="minorHAnsi"/>
        </w:rPr>
        <w:t>a</w:t>
      </w:r>
      <w:r w:rsidR="00AC44BB">
        <w:rPr>
          <w:rFonts w:asciiTheme="minorHAnsi" w:hAnsiTheme="minorHAnsi" w:cstheme="minorHAnsi"/>
        </w:rPr>
        <w:t xml:space="preserve"> nivel europeo </w:t>
      </w:r>
      <w:r w:rsidR="00F663E5">
        <w:rPr>
          <w:rFonts w:asciiTheme="minorHAnsi" w:hAnsiTheme="minorHAnsi" w:cstheme="minorHAnsi"/>
        </w:rPr>
        <w:t xml:space="preserve">e internacional se ha avanzado mucho más y de forma muy deprisa, y pensamos </w:t>
      </w:r>
      <w:proofErr w:type="gramStart"/>
      <w:r w:rsidR="00F663E5">
        <w:rPr>
          <w:rFonts w:asciiTheme="minorHAnsi" w:hAnsiTheme="minorHAnsi" w:cstheme="minorHAnsi"/>
        </w:rPr>
        <w:t>que</w:t>
      </w:r>
      <w:proofErr w:type="gramEnd"/>
      <w:r w:rsidR="00F663E5">
        <w:rPr>
          <w:rFonts w:asciiTheme="minorHAnsi" w:hAnsiTheme="minorHAnsi" w:cstheme="minorHAnsi"/>
        </w:rPr>
        <w:t xml:space="preserve"> en e</w:t>
      </w:r>
      <w:r w:rsidR="00AC44BB">
        <w:rPr>
          <w:rFonts w:asciiTheme="minorHAnsi" w:hAnsiTheme="minorHAnsi" w:cstheme="minorHAnsi"/>
        </w:rPr>
        <w:t>l mercado</w:t>
      </w:r>
      <w:r w:rsidR="00F663E5">
        <w:rPr>
          <w:rFonts w:asciiTheme="minorHAnsi" w:hAnsiTheme="minorHAnsi" w:cstheme="minorHAnsi"/>
        </w:rPr>
        <w:t>,</w:t>
      </w:r>
      <w:r w:rsidR="00AC44BB">
        <w:rPr>
          <w:rFonts w:asciiTheme="minorHAnsi" w:hAnsiTheme="minorHAnsi" w:cstheme="minorHAnsi"/>
        </w:rPr>
        <w:t xml:space="preserve"> por un tema nutricional </w:t>
      </w:r>
      <w:r w:rsidR="00F663E5">
        <w:rPr>
          <w:rFonts w:asciiTheme="minorHAnsi" w:hAnsiTheme="minorHAnsi" w:cstheme="minorHAnsi"/>
        </w:rPr>
        <w:t xml:space="preserve">o porque dicen que el alcohol no es bueno para la salud, </w:t>
      </w:r>
      <w:r w:rsidR="00AC44BB">
        <w:rPr>
          <w:rFonts w:asciiTheme="minorHAnsi" w:hAnsiTheme="minorHAnsi" w:cstheme="minorHAnsi"/>
        </w:rPr>
        <w:t xml:space="preserve">está perdiendo </w:t>
      </w:r>
      <w:r w:rsidR="00F663E5">
        <w:rPr>
          <w:rFonts w:asciiTheme="minorHAnsi" w:hAnsiTheme="minorHAnsi" w:cstheme="minorHAnsi"/>
        </w:rPr>
        <w:t>consumo tanto e</w:t>
      </w:r>
      <w:r w:rsidR="00AC44BB">
        <w:rPr>
          <w:rFonts w:asciiTheme="minorHAnsi" w:hAnsiTheme="minorHAnsi" w:cstheme="minorHAnsi"/>
        </w:rPr>
        <w:t xml:space="preserve">l vino con alcohol </w:t>
      </w:r>
      <w:r w:rsidR="00F663E5">
        <w:rPr>
          <w:rFonts w:asciiTheme="minorHAnsi" w:hAnsiTheme="minorHAnsi" w:cstheme="minorHAnsi"/>
        </w:rPr>
        <w:t xml:space="preserve">como </w:t>
      </w:r>
      <w:r w:rsidR="007A54CD">
        <w:rPr>
          <w:rFonts w:asciiTheme="minorHAnsi" w:hAnsiTheme="minorHAnsi" w:cstheme="minorHAnsi"/>
        </w:rPr>
        <w:t xml:space="preserve">los </w:t>
      </w:r>
      <w:r w:rsidR="00F663E5">
        <w:rPr>
          <w:rFonts w:asciiTheme="minorHAnsi" w:hAnsiTheme="minorHAnsi" w:cstheme="minorHAnsi"/>
        </w:rPr>
        <w:t xml:space="preserve">destilados, en beneficio de los vinos de baja graduación o desalcoholizados, </w:t>
      </w:r>
      <w:r w:rsidR="00AC44BB">
        <w:rPr>
          <w:rFonts w:asciiTheme="minorHAnsi" w:hAnsiTheme="minorHAnsi" w:cstheme="minorHAnsi"/>
        </w:rPr>
        <w:t>y eso perjudica al sector vitivinícola</w:t>
      </w:r>
      <w:r w:rsidR="00F663E5">
        <w:rPr>
          <w:rFonts w:asciiTheme="minorHAnsi" w:hAnsiTheme="minorHAnsi" w:cstheme="minorHAnsi"/>
        </w:rPr>
        <w:t>”.</w:t>
      </w:r>
      <w:r w:rsidR="00AC44BB">
        <w:rPr>
          <w:rFonts w:asciiTheme="minorHAnsi" w:hAnsiTheme="minorHAnsi" w:cstheme="minorHAnsi"/>
        </w:rPr>
        <w:t xml:space="preserve"> </w:t>
      </w:r>
      <w:r w:rsidR="00F663E5">
        <w:rPr>
          <w:rFonts w:asciiTheme="minorHAnsi" w:hAnsiTheme="minorHAnsi" w:cstheme="minorHAnsi"/>
        </w:rPr>
        <w:t xml:space="preserve"> </w:t>
      </w:r>
    </w:p>
    <w:p w14:paraId="5C932B04" w14:textId="77777777" w:rsidR="008B4C8F" w:rsidRDefault="008B4C8F" w:rsidP="0019687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278F80B5" w14:textId="77777777" w:rsidR="00196871" w:rsidRPr="004B4014" w:rsidRDefault="00196871" w:rsidP="0019687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7"/>
          <w:szCs w:val="27"/>
        </w:rPr>
      </w:pPr>
    </w:p>
    <w:sectPr w:rsidR="00196871" w:rsidRPr="004B4014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912D" w14:textId="77777777" w:rsidR="00D920E2" w:rsidRDefault="00D920E2">
      <w:r>
        <w:separator/>
      </w:r>
    </w:p>
  </w:endnote>
  <w:endnote w:type="continuationSeparator" w:id="0">
    <w:p w14:paraId="7CB781F2" w14:textId="77777777" w:rsidR="00D920E2" w:rsidRDefault="00D9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E3F3" w14:textId="77777777" w:rsidR="00EA13D9" w:rsidRDefault="00EA13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6D10" w14:textId="77777777" w:rsidR="00EA13D9" w:rsidRDefault="00EA13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D4B9" w14:textId="77777777" w:rsidR="00D920E2" w:rsidRDefault="00D920E2">
      <w:r>
        <w:separator/>
      </w:r>
    </w:p>
  </w:footnote>
  <w:footnote w:type="continuationSeparator" w:id="0">
    <w:p w14:paraId="03CB8A91" w14:textId="77777777" w:rsidR="00D920E2" w:rsidRDefault="00D9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6FBD" w14:textId="77777777" w:rsidR="00EA13D9" w:rsidRDefault="00EA13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D7E3" w14:textId="77777777" w:rsidR="00EA13D9" w:rsidRDefault="00EA1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94200">
    <w:abstractNumId w:val="0"/>
  </w:num>
  <w:num w:numId="2" w16cid:durableId="1124422866">
    <w:abstractNumId w:val="1"/>
  </w:num>
  <w:num w:numId="3" w16cid:durableId="1729916551">
    <w:abstractNumId w:val="6"/>
  </w:num>
  <w:num w:numId="4" w16cid:durableId="1732344725">
    <w:abstractNumId w:val="4"/>
  </w:num>
  <w:num w:numId="5" w16cid:durableId="1928733357">
    <w:abstractNumId w:val="9"/>
  </w:num>
  <w:num w:numId="6" w16cid:durableId="186256332">
    <w:abstractNumId w:val="2"/>
  </w:num>
  <w:num w:numId="7" w16cid:durableId="1147091076">
    <w:abstractNumId w:val="7"/>
  </w:num>
  <w:num w:numId="8" w16cid:durableId="627316036">
    <w:abstractNumId w:val="5"/>
  </w:num>
  <w:num w:numId="9" w16cid:durableId="1983921972">
    <w:abstractNumId w:val="8"/>
  </w:num>
  <w:num w:numId="10" w16cid:durableId="684554439">
    <w:abstractNumId w:val="10"/>
  </w:num>
  <w:num w:numId="11" w16cid:durableId="1959947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3"/>
    <w:rsid w:val="00013D13"/>
    <w:rsid w:val="00014BDF"/>
    <w:rsid w:val="00020578"/>
    <w:rsid w:val="00036358"/>
    <w:rsid w:val="00065814"/>
    <w:rsid w:val="0006597F"/>
    <w:rsid w:val="000830F7"/>
    <w:rsid w:val="00086A13"/>
    <w:rsid w:val="00091B3B"/>
    <w:rsid w:val="000A176F"/>
    <w:rsid w:val="000A5291"/>
    <w:rsid w:val="000B312A"/>
    <w:rsid w:val="000B46CA"/>
    <w:rsid w:val="000B6D7E"/>
    <w:rsid w:val="000C6E05"/>
    <w:rsid w:val="000E79EF"/>
    <w:rsid w:val="000F5EE7"/>
    <w:rsid w:val="001203D4"/>
    <w:rsid w:val="00137D9C"/>
    <w:rsid w:val="00157ED4"/>
    <w:rsid w:val="00165C27"/>
    <w:rsid w:val="00196871"/>
    <w:rsid w:val="001A1B15"/>
    <w:rsid w:val="001A6F12"/>
    <w:rsid w:val="001A7367"/>
    <w:rsid w:val="001E3BBA"/>
    <w:rsid w:val="001E7D2A"/>
    <w:rsid w:val="0020235A"/>
    <w:rsid w:val="00215116"/>
    <w:rsid w:val="00232400"/>
    <w:rsid w:val="00266434"/>
    <w:rsid w:val="00276550"/>
    <w:rsid w:val="0028631C"/>
    <w:rsid w:val="002926C6"/>
    <w:rsid w:val="002B3E5F"/>
    <w:rsid w:val="002B496F"/>
    <w:rsid w:val="00307086"/>
    <w:rsid w:val="003326A6"/>
    <w:rsid w:val="0035376A"/>
    <w:rsid w:val="00386E68"/>
    <w:rsid w:val="003B23EB"/>
    <w:rsid w:val="00414F48"/>
    <w:rsid w:val="00444F6F"/>
    <w:rsid w:val="00463B16"/>
    <w:rsid w:val="004677D4"/>
    <w:rsid w:val="004A4ED8"/>
    <w:rsid w:val="004B4014"/>
    <w:rsid w:val="004F0F62"/>
    <w:rsid w:val="00547E98"/>
    <w:rsid w:val="00557085"/>
    <w:rsid w:val="005834B9"/>
    <w:rsid w:val="00592078"/>
    <w:rsid w:val="005B1E0C"/>
    <w:rsid w:val="005D103C"/>
    <w:rsid w:val="005E679A"/>
    <w:rsid w:val="005F355D"/>
    <w:rsid w:val="00610B68"/>
    <w:rsid w:val="006253DB"/>
    <w:rsid w:val="006406F6"/>
    <w:rsid w:val="00643CCD"/>
    <w:rsid w:val="00646895"/>
    <w:rsid w:val="00684302"/>
    <w:rsid w:val="00692742"/>
    <w:rsid w:val="006956BD"/>
    <w:rsid w:val="00695B7E"/>
    <w:rsid w:val="006F2257"/>
    <w:rsid w:val="0072029C"/>
    <w:rsid w:val="007545E1"/>
    <w:rsid w:val="00773018"/>
    <w:rsid w:val="00781CAE"/>
    <w:rsid w:val="00782589"/>
    <w:rsid w:val="00791D33"/>
    <w:rsid w:val="00797C54"/>
    <w:rsid w:val="007A54CD"/>
    <w:rsid w:val="007B20AE"/>
    <w:rsid w:val="007E177C"/>
    <w:rsid w:val="007F453A"/>
    <w:rsid w:val="00823DF8"/>
    <w:rsid w:val="008258B2"/>
    <w:rsid w:val="00850E86"/>
    <w:rsid w:val="008552C6"/>
    <w:rsid w:val="008B4C8F"/>
    <w:rsid w:val="00922993"/>
    <w:rsid w:val="00923283"/>
    <w:rsid w:val="0092503C"/>
    <w:rsid w:val="00925941"/>
    <w:rsid w:val="00927ED0"/>
    <w:rsid w:val="009445DC"/>
    <w:rsid w:val="0096178D"/>
    <w:rsid w:val="00976B58"/>
    <w:rsid w:val="00977902"/>
    <w:rsid w:val="00980DB8"/>
    <w:rsid w:val="00985D4A"/>
    <w:rsid w:val="009A7D2D"/>
    <w:rsid w:val="009B7330"/>
    <w:rsid w:val="009C6AF5"/>
    <w:rsid w:val="009E07B8"/>
    <w:rsid w:val="00A2386F"/>
    <w:rsid w:val="00A2517E"/>
    <w:rsid w:val="00A308CC"/>
    <w:rsid w:val="00A316A5"/>
    <w:rsid w:val="00A4388D"/>
    <w:rsid w:val="00A61119"/>
    <w:rsid w:val="00A61268"/>
    <w:rsid w:val="00A94C80"/>
    <w:rsid w:val="00A96B52"/>
    <w:rsid w:val="00AC44BB"/>
    <w:rsid w:val="00AC7AAC"/>
    <w:rsid w:val="00AD5381"/>
    <w:rsid w:val="00AE7257"/>
    <w:rsid w:val="00AF083F"/>
    <w:rsid w:val="00B2015E"/>
    <w:rsid w:val="00B77378"/>
    <w:rsid w:val="00B77E5A"/>
    <w:rsid w:val="00BA1E59"/>
    <w:rsid w:val="00BB6065"/>
    <w:rsid w:val="00BC20F4"/>
    <w:rsid w:val="00BD007F"/>
    <w:rsid w:val="00BD0DAA"/>
    <w:rsid w:val="00C00AAE"/>
    <w:rsid w:val="00C359DE"/>
    <w:rsid w:val="00C44344"/>
    <w:rsid w:val="00C56A37"/>
    <w:rsid w:val="00C70684"/>
    <w:rsid w:val="00C90E3E"/>
    <w:rsid w:val="00C962EB"/>
    <w:rsid w:val="00CE2E13"/>
    <w:rsid w:val="00CE317E"/>
    <w:rsid w:val="00CE696C"/>
    <w:rsid w:val="00CF147A"/>
    <w:rsid w:val="00D00F31"/>
    <w:rsid w:val="00D16027"/>
    <w:rsid w:val="00D162D3"/>
    <w:rsid w:val="00D6246D"/>
    <w:rsid w:val="00D76558"/>
    <w:rsid w:val="00D776DE"/>
    <w:rsid w:val="00D77DC1"/>
    <w:rsid w:val="00D8579E"/>
    <w:rsid w:val="00D85BB9"/>
    <w:rsid w:val="00D920E2"/>
    <w:rsid w:val="00DC28D0"/>
    <w:rsid w:val="00DC57FA"/>
    <w:rsid w:val="00DE749F"/>
    <w:rsid w:val="00E074A2"/>
    <w:rsid w:val="00E1112F"/>
    <w:rsid w:val="00E1467F"/>
    <w:rsid w:val="00E16ACE"/>
    <w:rsid w:val="00E30A6A"/>
    <w:rsid w:val="00E379FD"/>
    <w:rsid w:val="00E55983"/>
    <w:rsid w:val="00E64A58"/>
    <w:rsid w:val="00E7000C"/>
    <w:rsid w:val="00E731CE"/>
    <w:rsid w:val="00E961C1"/>
    <w:rsid w:val="00EA13D9"/>
    <w:rsid w:val="00EB5848"/>
    <w:rsid w:val="00EB7C95"/>
    <w:rsid w:val="00EE208D"/>
    <w:rsid w:val="00EF22E3"/>
    <w:rsid w:val="00F020F7"/>
    <w:rsid w:val="00F15E03"/>
    <w:rsid w:val="00F42DE0"/>
    <w:rsid w:val="00F47969"/>
    <w:rsid w:val="00F663E5"/>
    <w:rsid w:val="00F754F7"/>
    <w:rsid w:val="00F814C1"/>
    <w:rsid w:val="00F81BCC"/>
    <w:rsid w:val="00F909C8"/>
    <w:rsid w:val="00F924BF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">
    <w:name w:val="Título de TDC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CBDF-5DD4-4EF9-B468-1D216355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42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2024-10-03T07:49:00Z</cp:lastPrinted>
  <dcterms:created xsi:type="dcterms:W3CDTF">2025-05-08T08:23:00Z</dcterms:created>
  <dcterms:modified xsi:type="dcterms:W3CDTF">2025-05-08T09:02:00Z</dcterms:modified>
</cp:coreProperties>
</file>