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881A55" w14:textId="4FE5C835" w:rsidR="00307086" w:rsidRDefault="00783BA6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En el marco del programa de actividades dedicado a propuestas empresariales</w:t>
      </w:r>
    </w:p>
    <w:p w14:paraId="34488BB4" w14:textId="1AC49FCC" w:rsidR="00B43EEF" w:rsidRPr="00B43EEF" w:rsidRDefault="00783BA6" w:rsidP="00B43EE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783BA6">
        <w:rPr>
          <w:rFonts w:asciiTheme="minorHAnsi" w:hAnsiTheme="minorHAnsi" w:cstheme="minorHAnsi"/>
          <w:b/>
          <w:bCs/>
          <w:sz w:val="40"/>
          <w:szCs w:val="40"/>
        </w:rPr>
        <w:t>SpectralGeo</w:t>
      </w:r>
      <w:proofErr w:type="spellEnd"/>
      <w:r w:rsidRPr="00783BA6">
        <w:rPr>
          <w:rFonts w:asciiTheme="minorHAnsi" w:hAnsiTheme="minorHAnsi" w:cstheme="minorHAnsi"/>
          <w:b/>
          <w:bCs/>
          <w:sz w:val="40"/>
          <w:szCs w:val="40"/>
        </w:rPr>
        <w:t xml:space="preserve"> presenta en FENAVIN su apuesta por la Inteligencia Artificial para una viticultura más rentable</w:t>
      </w:r>
    </w:p>
    <w:p w14:paraId="7316D4E2" w14:textId="424936FF" w:rsidR="00783BA6" w:rsidRDefault="00B43EEF" w:rsidP="00783BA6">
      <w:pPr>
        <w:jc w:val="both"/>
        <w:rPr>
          <w:rFonts w:asciiTheme="minorHAnsi" w:hAnsiTheme="minorHAnsi" w:cstheme="minorHAnsi"/>
        </w:rPr>
      </w:pPr>
      <w:r w:rsidRPr="00B43EEF">
        <w:rPr>
          <w:rFonts w:asciiTheme="minorHAnsi" w:hAnsiTheme="minorHAnsi" w:cstheme="minorHAnsi"/>
          <w:b/>
          <w:bCs/>
        </w:rPr>
        <w:t>Ciudad Real, 7-5-2025.-</w:t>
      </w:r>
      <w:r>
        <w:rPr>
          <w:rFonts w:asciiTheme="minorHAnsi" w:hAnsiTheme="minorHAnsi" w:cstheme="minorHAnsi"/>
        </w:rPr>
        <w:t xml:space="preserve"> </w:t>
      </w:r>
      <w:r w:rsidR="00783BA6" w:rsidRPr="00783BA6">
        <w:rPr>
          <w:rFonts w:asciiTheme="minorHAnsi" w:hAnsiTheme="minorHAnsi" w:cstheme="minorHAnsi"/>
        </w:rPr>
        <w:t xml:space="preserve">La empresa </w:t>
      </w:r>
      <w:proofErr w:type="spellStart"/>
      <w:r w:rsidR="00783BA6" w:rsidRPr="00783BA6">
        <w:rPr>
          <w:rFonts w:asciiTheme="minorHAnsi" w:hAnsiTheme="minorHAnsi" w:cstheme="minorHAnsi"/>
        </w:rPr>
        <w:t>SpectralGeo</w:t>
      </w:r>
      <w:proofErr w:type="spellEnd"/>
      <w:r w:rsidR="00783BA6" w:rsidRPr="00783BA6">
        <w:rPr>
          <w:rFonts w:asciiTheme="minorHAnsi" w:hAnsiTheme="minorHAnsi" w:cstheme="minorHAnsi"/>
        </w:rPr>
        <w:t xml:space="preserve"> ha participado hoy miércoles en la Feria Nacional del Vino (FENAVIN), que se celebra en Ciudad Real del 6 al 8 de mayo, con una ponencia titulada </w:t>
      </w:r>
      <w:r w:rsidR="00783BA6" w:rsidRPr="00783BA6">
        <w:rPr>
          <w:rFonts w:asciiTheme="minorHAnsi" w:hAnsiTheme="minorHAnsi" w:cstheme="minorHAnsi"/>
          <w:i/>
          <w:iCs/>
        </w:rPr>
        <w:t>IA para una viticultura más rentable. Enfermedades, producción y calidad</w:t>
      </w:r>
      <w:r w:rsidR="00783BA6" w:rsidRPr="00783BA6">
        <w:rPr>
          <w:rFonts w:asciiTheme="minorHAnsi" w:hAnsiTheme="minorHAnsi" w:cstheme="minorHAnsi"/>
        </w:rPr>
        <w:t>, dentro del programa de actividades centrado en propuestas empresariales.</w:t>
      </w:r>
    </w:p>
    <w:p w14:paraId="4DF1D3EB" w14:textId="519E55AA" w:rsidR="00783BA6" w:rsidRPr="00783BA6" w:rsidRDefault="00783BA6" w:rsidP="00783BA6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83BA6">
        <w:rPr>
          <w:rFonts w:asciiTheme="minorHAnsi" w:hAnsiTheme="minorHAnsi" w:cstheme="minorHAnsi"/>
        </w:rPr>
        <w:t xml:space="preserve">Carlos Tarragona, CEO de la compañía, y Pablo Felices, </w:t>
      </w:r>
      <w:r>
        <w:rPr>
          <w:rFonts w:asciiTheme="minorHAnsi" w:hAnsiTheme="minorHAnsi" w:cstheme="minorHAnsi"/>
        </w:rPr>
        <w:t>r</w:t>
      </w:r>
      <w:r w:rsidRPr="00783BA6">
        <w:rPr>
          <w:rFonts w:asciiTheme="minorHAnsi" w:hAnsiTheme="minorHAnsi" w:cstheme="minorHAnsi"/>
        </w:rPr>
        <w:t xml:space="preserve">esponsable de Desarrollo de Negocio, han sido los encargados de presentar la visión de </w:t>
      </w:r>
      <w:proofErr w:type="spellStart"/>
      <w:r w:rsidRPr="00783BA6">
        <w:rPr>
          <w:rFonts w:asciiTheme="minorHAnsi" w:hAnsiTheme="minorHAnsi" w:cstheme="minorHAnsi"/>
        </w:rPr>
        <w:t>SpecralGeo</w:t>
      </w:r>
      <w:proofErr w:type="spellEnd"/>
      <w:r w:rsidRPr="00783BA6">
        <w:rPr>
          <w:rFonts w:asciiTheme="minorHAnsi" w:hAnsiTheme="minorHAnsi" w:cstheme="minorHAnsi"/>
        </w:rPr>
        <w:t>, una empresa especializada en el desarrollo de sistemas de visión e inteligencia artificial aplicados a la agricultura de precisión y la industria.</w:t>
      </w:r>
    </w:p>
    <w:p w14:paraId="515BCBD7" w14:textId="53762549" w:rsidR="00783BA6" w:rsidRPr="00783BA6" w:rsidRDefault="00783BA6" w:rsidP="00783BA6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83BA6">
        <w:rPr>
          <w:rFonts w:asciiTheme="minorHAnsi" w:hAnsiTheme="minorHAnsi" w:cstheme="minorHAnsi"/>
        </w:rPr>
        <w:t xml:space="preserve">Durante su intervención, han destacado cómo el uso de modelos predictivos basados en IA permite monitorizar y anticipar con semanas o incluso meses de antelación parámetros clave del viñedo como la producción, la incidencia de enfermedades o la calidad del fruto, incluyendo datos como el pH, la acidez total o la carga de azúcares. “La clave está en saber cómo, cuándo y dónde actuar en el menor tiempo posible para adaptar el manejo del viñedo a sus necesidades reales”, ha afirmado </w:t>
      </w:r>
      <w:r>
        <w:rPr>
          <w:rFonts w:asciiTheme="minorHAnsi" w:hAnsiTheme="minorHAnsi" w:cstheme="minorHAnsi"/>
        </w:rPr>
        <w:t>Felices</w:t>
      </w:r>
      <w:r w:rsidRPr="00783BA6">
        <w:rPr>
          <w:rFonts w:asciiTheme="minorHAnsi" w:hAnsiTheme="minorHAnsi" w:cstheme="minorHAnsi"/>
        </w:rPr>
        <w:t>.</w:t>
      </w:r>
    </w:p>
    <w:p w14:paraId="48326CA0" w14:textId="6E957C62" w:rsidR="00783BA6" w:rsidRPr="00783BA6" w:rsidRDefault="00783BA6" w:rsidP="00783BA6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proofErr w:type="spellStart"/>
      <w:r w:rsidRPr="00783BA6">
        <w:rPr>
          <w:rFonts w:asciiTheme="minorHAnsi" w:hAnsiTheme="minorHAnsi" w:cstheme="minorHAnsi"/>
        </w:rPr>
        <w:t>SpectralGeo</w:t>
      </w:r>
      <w:proofErr w:type="spellEnd"/>
      <w:r w:rsidRPr="00783BA6">
        <w:rPr>
          <w:rFonts w:asciiTheme="minorHAnsi" w:hAnsiTheme="minorHAnsi" w:cstheme="minorHAnsi"/>
        </w:rPr>
        <w:t xml:space="preserve"> se diferencia por su capacidad de analizar grandes volúmenes de datos agrícolas y convertirlos en decisiones concretas, orientadas a la rentabilidad y sostenibilidad del cultivo. “La IA no es solo una moda, sino una herramienta real con la que ya estamos trabajando para optimizar cada etapa del ciclo productivo”, </w:t>
      </w:r>
      <w:r>
        <w:rPr>
          <w:rFonts w:asciiTheme="minorHAnsi" w:hAnsiTheme="minorHAnsi" w:cstheme="minorHAnsi"/>
        </w:rPr>
        <w:t>ha añadido.</w:t>
      </w:r>
    </w:p>
    <w:p w14:paraId="419B6761" w14:textId="3576C83A" w:rsidR="00070AF4" w:rsidRPr="00B43EEF" w:rsidRDefault="00070AF4" w:rsidP="00783BA6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747A8BEA" w14:textId="141C023F" w:rsidR="00B43EEF" w:rsidRPr="00B43EEF" w:rsidRDefault="00B43EEF" w:rsidP="00B43EEF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2D2843D5" w14:textId="1C5695AF" w:rsidR="00842AAB" w:rsidRPr="00052763" w:rsidRDefault="00842AAB" w:rsidP="00B43EEF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</w:p>
    <w:sectPr w:rsidR="00842AAB" w:rsidRPr="00052763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A5BA" w14:textId="77777777" w:rsidR="00D021A8" w:rsidRDefault="00D021A8">
      <w:r>
        <w:separator/>
      </w:r>
    </w:p>
  </w:endnote>
  <w:endnote w:type="continuationSeparator" w:id="0">
    <w:p w14:paraId="138AC60C" w14:textId="77777777" w:rsidR="00D021A8" w:rsidRDefault="00D0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0903" w14:textId="77777777" w:rsidR="00D021A8" w:rsidRDefault="00D021A8">
      <w:r>
        <w:separator/>
      </w:r>
    </w:p>
  </w:footnote>
  <w:footnote w:type="continuationSeparator" w:id="0">
    <w:p w14:paraId="73B6E8DF" w14:textId="77777777" w:rsidR="00D021A8" w:rsidRDefault="00D0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048211">
    <w:abstractNumId w:val="0"/>
  </w:num>
  <w:num w:numId="2" w16cid:durableId="1047415695">
    <w:abstractNumId w:val="1"/>
  </w:num>
  <w:num w:numId="3" w16cid:durableId="70853537">
    <w:abstractNumId w:val="6"/>
  </w:num>
  <w:num w:numId="4" w16cid:durableId="1099639710">
    <w:abstractNumId w:val="4"/>
  </w:num>
  <w:num w:numId="5" w16cid:durableId="133379425">
    <w:abstractNumId w:val="9"/>
  </w:num>
  <w:num w:numId="6" w16cid:durableId="1927571533">
    <w:abstractNumId w:val="2"/>
  </w:num>
  <w:num w:numId="7" w16cid:durableId="1640529785">
    <w:abstractNumId w:val="7"/>
  </w:num>
  <w:num w:numId="8" w16cid:durableId="264004856">
    <w:abstractNumId w:val="5"/>
  </w:num>
  <w:num w:numId="9" w16cid:durableId="1625189686">
    <w:abstractNumId w:val="8"/>
  </w:num>
  <w:num w:numId="10" w16cid:durableId="1215194327">
    <w:abstractNumId w:val="10"/>
  </w:num>
  <w:num w:numId="11" w16cid:durableId="1085105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14BDF"/>
    <w:rsid w:val="00020578"/>
    <w:rsid w:val="00036358"/>
    <w:rsid w:val="00052763"/>
    <w:rsid w:val="00062792"/>
    <w:rsid w:val="00065814"/>
    <w:rsid w:val="0006597F"/>
    <w:rsid w:val="00070AF4"/>
    <w:rsid w:val="00086A13"/>
    <w:rsid w:val="00091B3B"/>
    <w:rsid w:val="00097508"/>
    <w:rsid w:val="000A176F"/>
    <w:rsid w:val="000B4996"/>
    <w:rsid w:val="000B6D7E"/>
    <w:rsid w:val="000C6E05"/>
    <w:rsid w:val="000E348B"/>
    <w:rsid w:val="001203D4"/>
    <w:rsid w:val="001227FB"/>
    <w:rsid w:val="00137D9C"/>
    <w:rsid w:val="00147A4C"/>
    <w:rsid w:val="00157ED4"/>
    <w:rsid w:val="00165C27"/>
    <w:rsid w:val="00174211"/>
    <w:rsid w:val="0018109F"/>
    <w:rsid w:val="001A1B15"/>
    <w:rsid w:val="001A6F12"/>
    <w:rsid w:val="001E7D2A"/>
    <w:rsid w:val="0020235A"/>
    <w:rsid w:val="00215116"/>
    <w:rsid w:val="0023157A"/>
    <w:rsid w:val="00232400"/>
    <w:rsid w:val="00266434"/>
    <w:rsid w:val="00276550"/>
    <w:rsid w:val="00283692"/>
    <w:rsid w:val="002926C6"/>
    <w:rsid w:val="0029718A"/>
    <w:rsid w:val="002B3E5F"/>
    <w:rsid w:val="002B496F"/>
    <w:rsid w:val="00307086"/>
    <w:rsid w:val="00386E68"/>
    <w:rsid w:val="003B23EB"/>
    <w:rsid w:val="003C1466"/>
    <w:rsid w:val="004064EA"/>
    <w:rsid w:val="004253FC"/>
    <w:rsid w:val="00463B16"/>
    <w:rsid w:val="00475979"/>
    <w:rsid w:val="00481C1B"/>
    <w:rsid w:val="004A3A0E"/>
    <w:rsid w:val="004A47F1"/>
    <w:rsid w:val="004A4ED8"/>
    <w:rsid w:val="004F0F62"/>
    <w:rsid w:val="005358F6"/>
    <w:rsid w:val="00547E98"/>
    <w:rsid w:val="00557085"/>
    <w:rsid w:val="005834B9"/>
    <w:rsid w:val="00590DFC"/>
    <w:rsid w:val="00592078"/>
    <w:rsid w:val="005B1E0C"/>
    <w:rsid w:val="005D103C"/>
    <w:rsid w:val="005E0955"/>
    <w:rsid w:val="005F13D5"/>
    <w:rsid w:val="005F355D"/>
    <w:rsid w:val="00610B68"/>
    <w:rsid w:val="00612BC3"/>
    <w:rsid w:val="00613A87"/>
    <w:rsid w:val="006406F6"/>
    <w:rsid w:val="00643CCD"/>
    <w:rsid w:val="00646895"/>
    <w:rsid w:val="00656E65"/>
    <w:rsid w:val="00685D62"/>
    <w:rsid w:val="00695B7E"/>
    <w:rsid w:val="006E11E8"/>
    <w:rsid w:val="006E226F"/>
    <w:rsid w:val="006F2257"/>
    <w:rsid w:val="006F5558"/>
    <w:rsid w:val="0072029C"/>
    <w:rsid w:val="0074219E"/>
    <w:rsid w:val="007429D7"/>
    <w:rsid w:val="0074337F"/>
    <w:rsid w:val="00752836"/>
    <w:rsid w:val="007545E1"/>
    <w:rsid w:val="00781CAE"/>
    <w:rsid w:val="00783BA6"/>
    <w:rsid w:val="00791D33"/>
    <w:rsid w:val="00796D32"/>
    <w:rsid w:val="00797C54"/>
    <w:rsid w:val="007B20AE"/>
    <w:rsid w:val="007E177C"/>
    <w:rsid w:val="007F06D5"/>
    <w:rsid w:val="007F453A"/>
    <w:rsid w:val="0081446F"/>
    <w:rsid w:val="00823DF8"/>
    <w:rsid w:val="008258B2"/>
    <w:rsid w:val="00842AAB"/>
    <w:rsid w:val="00850E86"/>
    <w:rsid w:val="008619C0"/>
    <w:rsid w:val="00897EF7"/>
    <w:rsid w:val="008B72BE"/>
    <w:rsid w:val="008C4D15"/>
    <w:rsid w:val="008E1F59"/>
    <w:rsid w:val="008F2B85"/>
    <w:rsid w:val="00923283"/>
    <w:rsid w:val="00924145"/>
    <w:rsid w:val="00925941"/>
    <w:rsid w:val="00953642"/>
    <w:rsid w:val="00985AB2"/>
    <w:rsid w:val="00985D4A"/>
    <w:rsid w:val="00993431"/>
    <w:rsid w:val="009A2387"/>
    <w:rsid w:val="009A7D2D"/>
    <w:rsid w:val="009B3CED"/>
    <w:rsid w:val="009B7330"/>
    <w:rsid w:val="009C6AF5"/>
    <w:rsid w:val="009C6EE5"/>
    <w:rsid w:val="009E16AB"/>
    <w:rsid w:val="00A03AF7"/>
    <w:rsid w:val="00A2386F"/>
    <w:rsid w:val="00A316A5"/>
    <w:rsid w:val="00A4388D"/>
    <w:rsid w:val="00A46937"/>
    <w:rsid w:val="00A61119"/>
    <w:rsid w:val="00A61268"/>
    <w:rsid w:val="00A96B52"/>
    <w:rsid w:val="00AC7AAC"/>
    <w:rsid w:val="00AD5381"/>
    <w:rsid w:val="00AE7257"/>
    <w:rsid w:val="00AF33FF"/>
    <w:rsid w:val="00B2015E"/>
    <w:rsid w:val="00B43EEF"/>
    <w:rsid w:val="00B471FC"/>
    <w:rsid w:val="00B77378"/>
    <w:rsid w:val="00B77E5A"/>
    <w:rsid w:val="00B816DE"/>
    <w:rsid w:val="00BB19FF"/>
    <w:rsid w:val="00BB1AE8"/>
    <w:rsid w:val="00BB6065"/>
    <w:rsid w:val="00BC3AAC"/>
    <w:rsid w:val="00BD007F"/>
    <w:rsid w:val="00BD0DAA"/>
    <w:rsid w:val="00C00AAE"/>
    <w:rsid w:val="00C15FF8"/>
    <w:rsid w:val="00C359DE"/>
    <w:rsid w:val="00C44344"/>
    <w:rsid w:val="00C56A37"/>
    <w:rsid w:val="00C70684"/>
    <w:rsid w:val="00C962EB"/>
    <w:rsid w:val="00CB50B5"/>
    <w:rsid w:val="00CE2E13"/>
    <w:rsid w:val="00CE317E"/>
    <w:rsid w:val="00CE696C"/>
    <w:rsid w:val="00D021A8"/>
    <w:rsid w:val="00D16027"/>
    <w:rsid w:val="00D54FD2"/>
    <w:rsid w:val="00D6246D"/>
    <w:rsid w:val="00D76558"/>
    <w:rsid w:val="00D776DE"/>
    <w:rsid w:val="00D8579E"/>
    <w:rsid w:val="00D85BB9"/>
    <w:rsid w:val="00DC28D0"/>
    <w:rsid w:val="00DC54D8"/>
    <w:rsid w:val="00DC57FA"/>
    <w:rsid w:val="00DE6B6D"/>
    <w:rsid w:val="00E074A2"/>
    <w:rsid w:val="00E1112F"/>
    <w:rsid w:val="00E16ACE"/>
    <w:rsid w:val="00E30A6A"/>
    <w:rsid w:val="00E349AD"/>
    <w:rsid w:val="00E3546A"/>
    <w:rsid w:val="00E55983"/>
    <w:rsid w:val="00E64A58"/>
    <w:rsid w:val="00E7000C"/>
    <w:rsid w:val="00E731CE"/>
    <w:rsid w:val="00E9472D"/>
    <w:rsid w:val="00E961C1"/>
    <w:rsid w:val="00EA7DCE"/>
    <w:rsid w:val="00EB5848"/>
    <w:rsid w:val="00F020F7"/>
    <w:rsid w:val="00F15E03"/>
    <w:rsid w:val="00F42DE0"/>
    <w:rsid w:val="00F47969"/>
    <w:rsid w:val="00F62664"/>
    <w:rsid w:val="00F64A04"/>
    <w:rsid w:val="00F754F7"/>
    <w:rsid w:val="00F814C1"/>
    <w:rsid w:val="00F868E5"/>
    <w:rsid w:val="00FA0288"/>
    <w:rsid w:val="00FA0F1A"/>
    <w:rsid w:val="00FA2B97"/>
    <w:rsid w:val="00FB2425"/>
    <w:rsid w:val="00FC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6476-ED8F-4E23-8557-62DAD6ED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144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16</cp:revision>
  <cp:lastPrinted>2025-05-07T11:09:00Z</cp:lastPrinted>
  <dcterms:created xsi:type="dcterms:W3CDTF">2025-04-30T09:55:00Z</dcterms:created>
  <dcterms:modified xsi:type="dcterms:W3CDTF">2025-05-07T11:31:00Z</dcterms:modified>
</cp:coreProperties>
</file>