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FEE677" w14:textId="163A1677" w:rsidR="009B7330" w:rsidRPr="00FE0B6A" w:rsidRDefault="003B0CE0" w:rsidP="0020235A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Actividad organizada por la Asociación de Catadores de Castilla-La Mancha </w:t>
      </w:r>
    </w:p>
    <w:p w14:paraId="72813F9E" w14:textId="5BA7416B" w:rsidR="003B0CE0" w:rsidRPr="003B0CE0" w:rsidRDefault="003B0CE0" w:rsidP="009B733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38"/>
          <w:szCs w:val="38"/>
        </w:rPr>
      </w:pPr>
      <w:r w:rsidRPr="003B0CE0">
        <w:rPr>
          <w:rFonts w:asciiTheme="minorHAnsi" w:hAnsiTheme="minorHAnsi" w:cstheme="minorHAnsi"/>
          <w:b/>
          <w:bCs/>
          <w:sz w:val="38"/>
          <w:szCs w:val="38"/>
        </w:rPr>
        <w:t xml:space="preserve">Tinajas y cuevas enológicas protagonizan una cata en la que el vino se </w:t>
      </w:r>
      <w:r>
        <w:rPr>
          <w:rFonts w:asciiTheme="minorHAnsi" w:hAnsiTheme="minorHAnsi" w:cstheme="minorHAnsi"/>
          <w:b/>
          <w:bCs/>
          <w:sz w:val="38"/>
          <w:szCs w:val="38"/>
        </w:rPr>
        <w:t>marid</w:t>
      </w:r>
      <w:r w:rsidRPr="003B0CE0">
        <w:rPr>
          <w:rFonts w:asciiTheme="minorHAnsi" w:hAnsiTheme="minorHAnsi" w:cstheme="minorHAnsi"/>
          <w:b/>
          <w:bCs/>
          <w:sz w:val="38"/>
          <w:szCs w:val="38"/>
        </w:rPr>
        <w:t>a con el patrimonio de Castilla-La Mancha</w:t>
      </w:r>
    </w:p>
    <w:p w14:paraId="26B3502E" w14:textId="238E0FC7" w:rsidR="00971327" w:rsidRDefault="0020235A" w:rsidP="0097132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317B4B">
        <w:rPr>
          <w:rFonts w:asciiTheme="minorHAnsi" w:hAnsiTheme="minorHAnsi" w:cstheme="minorHAnsi"/>
          <w:b/>
          <w:bCs/>
        </w:rPr>
        <w:t>06</w:t>
      </w:r>
      <w:r w:rsidR="0037285B">
        <w:rPr>
          <w:rFonts w:asciiTheme="minorHAnsi" w:hAnsiTheme="minorHAnsi" w:cstheme="minorHAnsi"/>
          <w:b/>
          <w:bCs/>
        </w:rPr>
        <w:t>-</w:t>
      </w:r>
      <w:r w:rsidR="0011054D">
        <w:rPr>
          <w:rFonts w:asciiTheme="minorHAnsi" w:hAnsiTheme="minorHAnsi" w:cstheme="minorHAnsi"/>
          <w:b/>
          <w:bCs/>
        </w:rPr>
        <w:t>0</w:t>
      </w:r>
      <w:r w:rsidR="00317B4B">
        <w:rPr>
          <w:rFonts w:asciiTheme="minorHAnsi" w:hAnsiTheme="minorHAnsi" w:cstheme="minorHAnsi"/>
          <w:b/>
          <w:bCs/>
        </w:rPr>
        <w:t>5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r w:rsidR="00971327">
        <w:rPr>
          <w:rFonts w:asciiTheme="minorHAnsi" w:hAnsiTheme="minorHAnsi" w:cstheme="minorHAnsi"/>
        </w:rPr>
        <w:t xml:space="preserve">La apuesta de algunos bodegueros de Castilla-La Mancha por recuperar la técnica </w:t>
      </w:r>
      <w:r w:rsidR="000C6CB1">
        <w:rPr>
          <w:rFonts w:asciiTheme="minorHAnsi" w:hAnsiTheme="minorHAnsi" w:cstheme="minorHAnsi"/>
        </w:rPr>
        <w:t>ancestral</w:t>
      </w:r>
      <w:r w:rsidR="00971327">
        <w:rPr>
          <w:rFonts w:asciiTheme="minorHAnsi" w:hAnsiTheme="minorHAnsi" w:cstheme="minorHAnsi"/>
        </w:rPr>
        <w:t xml:space="preserve"> de elaboración o crianza del vino en tinaja y</w:t>
      </w:r>
      <w:r w:rsidR="000C6CB1">
        <w:rPr>
          <w:rFonts w:asciiTheme="minorHAnsi" w:hAnsiTheme="minorHAnsi" w:cstheme="minorHAnsi"/>
        </w:rPr>
        <w:t xml:space="preserve"> las cuevas enológicas, </w:t>
      </w:r>
      <w:r w:rsidR="000C6CB1" w:rsidRPr="000C6CB1">
        <w:rPr>
          <w:rFonts w:asciiTheme="minorHAnsi" w:hAnsiTheme="minorHAnsi" w:cstheme="minorHAnsi"/>
        </w:rPr>
        <w:t>patrimonio cultural e histórico que se ha utilizado</w:t>
      </w:r>
      <w:r w:rsidR="00463AAA">
        <w:rPr>
          <w:rFonts w:asciiTheme="minorHAnsi" w:hAnsiTheme="minorHAnsi" w:cstheme="minorHAnsi"/>
        </w:rPr>
        <w:t xml:space="preserve"> tradicionalmente</w:t>
      </w:r>
      <w:r w:rsidR="000C6CB1" w:rsidRPr="000C6CB1">
        <w:rPr>
          <w:rFonts w:asciiTheme="minorHAnsi" w:hAnsiTheme="minorHAnsi" w:cstheme="minorHAnsi"/>
        </w:rPr>
        <w:t xml:space="preserve"> para la producción y conservación del vino</w:t>
      </w:r>
      <w:r w:rsidR="00AB24D9">
        <w:rPr>
          <w:rFonts w:asciiTheme="minorHAnsi" w:hAnsiTheme="minorHAnsi" w:cstheme="minorHAnsi"/>
        </w:rPr>
        <w:t>,</w:t>
      </w:r>
      <w:r w:rsidR="000C6CB1">
        <w:rPr>
          <w:rFonts w:asciiTheme="minorHAnsi" w:hAnsiTheme="minorHAnsi" w:cstheme="minorHAnsi"/>
        </w:rPr>
        <w:t xml:space="preserve"> </w:t>
      </w:r>
      <w:r w:rsidR="00463AAA">
        <w:rPr>
          <w:rFonts w:asciiTheme="minorHAnsi" w:hAnsiTheme="minorHAnsi" w:cstheme="minorHAnsi"/>
        </w:rPr>
        <w:t>son los dos puntos</w:t>
      </w:r>
      <w:r w:rsidR="00971327">
        <w:rPr>
          <w:rFonts w:asciiTheme="minorHAnsi" w:hAnsiTheme="minorHAnsi" w:cstheme="minorHAnsi"/>
        </w:rPr>
        <w:t xml:space="preserve"> </w:t>
      </w:r>
      <w:r w:rsidR="00AB24D9">
        <w:rPr>
          <w:rFonts w:asciiTheme="minorHAnsi" w:hAnsiTheme="minorHAnsi" w:cstheme="minorHAnsi"/>
        </w:rPr>
        <w:t xml:space="preserve">de </w:t>
      </w:r>
      <w:r w:rsidR="00971327">
        <w:rPr>
          <w:rFonts w:asciiTheme="minorHAnsi" w:hAnsiTheme="minorHAnsi" w:cstheme="minorHAnsi"/>
        </w:rPr>
        <w:t xml:space="preserve">partida de </w:t>
      </w:r>
      <w:r w:rsidR="00463AAA">
        <w:rPr>
          <w:rFonts w:asciiTheme="minorHAnsi" w:hAnsiTheme="minorHAnsi" w:cstheme="minorHAnsi"/>
        </w:rPr>
        <w:t xml:space="preserve">la actividad organizada por </w:t>
      </w:r>
      <w:r w:rsidR="00971327">
        <w:rPr>
          <w:rFonts w:asciiTheme="minorHAnsi" w:hAnsiTheme="minorHAnsi" w:cstheme="minorHAnsi"/>
        </w:rPr>
        <w:t xml:space="preserve">la Asociación de Catadores de Castilla-La Mancha (ACCLM) en FENAVIN </w:t>
      </w:r>
      <w:r w:rsidR="00463AAA">
        <w:rPr>
          <w:rFonts w:asciiTheme="minorHAnsi" w:hAnsiTheme="minorHAnsi" w:cstheme="minorHAnsi"/>
        </w:rPr>
        <w:t xml:space="preserve">y que tendrá lugar </w:t>
      </w:r>
      <w:r w:rsidR="00971327">
        <w:rPr>
          <w:rFonts w:asciiTheme="minorHAnsi" w:hAnsiTheme="minorHAnsi" w:cstheme="minorHAnsi"/>
        </w:rPr>
        <w:t>el próximo 6 de mayo, a las 18 horas.</w:t>
      </w:r>
    </w:p>
    <w:p w14:paraId="25E58F40" w14:textId="52E639AC" w:rsidR="00D82D44" w:rsidRDefault="00D82D44" w:rsidP="009B733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Bajo</w:t>
      </w:r>
      <w:r w:rsidR="00463AAA">
        <w:rPr>
          <w:rFonts w:asciiTheme="minorHAnsi" w:hAnsiTheme="minorHAnsi" w:cstheme="minorHAnsi"/>
        </w:rPr>
        <w:t xml:space="preserve"> el </w:t>
      </w:r>
      <w:r w:rsidR="00AB24D9">
        <w:rPr>
          <w:rFonts w:asciiTheme="minorHAnsi" w:hAnsiTheme="minorHAnsi" w:cstheme="minorHAnsi"/>
        </w:rPr>
        <w:t>atractivo</w:t>
      </w:r>
      <w:r w:rsidR="00463AAA">
        <w:rPr>
          <w:rFonts w:asciiTheme="minorHAnsi" w:hAnsiTheme="minorHAnsi" w:cstheme="minorHAnsi"/>
        </w:rPr>
        <w:t xml:space="preserve"> título</w:t>
      </w:r>
      <w:r w:rsidR="00463AAA">
        <w:rPr>
          <w:rFonts w:asciiTheme="minorHAnsi" w:hAnsiTheme="minorHAnsi" w:cstheme="minorHAnsi"/>
          <w:b/>
          <w:bCs/>
        </w:rPr>
        <w:t xml:space="preserve"> </w:t>
      </w:r>
      <w:r w:rsidR="003B0CE0" w:rsidRPr="003B0CE0">
        <w:rPr>
          <w:rFonts w:asciiTheme="minorHAnsi" w:hAnsiTheme="minorHAnsi" w:cstheme="minorHAnsi"/>
          <w:i/>
        </w:rPr>
        <w:t>Cuevas enológicas y vinos en tinaja: marcando tendencia</w:t>
      </w:r>
      <w:r w:rsidR="00463AAA">
        <w:rPr>
          <w:rFonts w:asciiTheme="minorHAnsi" w:hAnsiTheme="minorHAnsi" w:cstheme="minorHAnsi"/>
        </w:rPr>
        <w:t xml:space="preserve">, la ACCLM </w:t>
      </w:r>
      <w:r w:rsidR="00971327">
        <w:rPr>
          <w:rFonts w:asciiTheme="minorHAnsi" w:hAnsiTheme="minorHAnsi" w:cstheme="minorHAnsi"/>
        </w:rPr>
        <w:t>pondrá en valor la conexión</w:t>
      </w:r>
      <w:r>
        <w:rPr>
          <w:rFonts w:asciiTheme="minorHAnsi" w:hAnsiTheme="minorHAnsi" w:cstheme="minorHAnsi"/>
        </w:rPr>
        <w:t xml:space="preserve"> del vino y el patrimonio;</w:t>
      </w:r>
      <w:r w:rsidR="00463AAA">
        <w:rPr>
          <w:rFonts w:asciiTheme="minorHAnsi" w:hAnsiTheme="minorHAnsi" w:cstheme="minorHAnsi"/>
        </w:rPr>
        <w:t xml:space="preserve"> un maridaje</w:t>
      </w:r>
      <w:r>
        <w:rPr>
          <w:rFonts w:asciiTheme="minorHAnsi" w:hAnsiTheme="minorHAnsi" w:cstheme="minorHAnsi"/>
        </w:rPr>
        <w:t xml:space="preserve"> que invita a conocer las cuevas-bodega de localidades manchegas como </w:t>
      </w:r>
      <w:proofErr w:type="spellStart"/>
      <w:r>
        <w:rPr>
          <w:rFonts w:asciiTheme="minorHAnsi" w:hAnsiTheme="minorHAnsi" w:cstheme="minorHAnsi"/>
        </w:rPr>
        <w:t>Tomelloso</w:t>
      </w:r>
      <w:proofErr w:type="spellEnd"/>
      <w:r>
        <w:rPr>
          <w:rFonts w:asciiTheme="minorHAnsi" w:hAnsiTheme="minorHAnsi" w:cstheme="minorHAnsi"/>
        </w:rPr>
        <w:t xml:space="preserve"> –donde a mediados del siglo XX había más de 2.000</w:t>
      </w:r>
      <w:r w:rsidR="008A24AC">
        <w:rPr>
          <w:rFonts w:asciiTheme="minorHAnsi" w:hAnsiTheme="minorHAnsi" w:cstheme="minorHAnsi"/>
        </w:rPr>
        <w:t xml:space="preserve"> y hoy quedan unas 300</w:t>
      </w:r>
      <w:r>
        <w:rPr>
          <w:rFonts w:asciiTheme="minorHAnsi" w:hAnsiTheme="minorHAnsi" w:cstheme="minorHAnsi"/>
        </w:rPr>
        <w:t>- y de otros puntos como Valdepeñas, Manzanares o Villanueva de los Infantes, pero también a reconocer y disfrutar de la calidad de los vinos en tinaja que se elaboran en</w:t>
      </w:r>
      <w:r w:rsidR="00685280">
        <w:rPr>
          <w:rFonts w:asciiTheme="minorHAnsi" w:hAnsiTheme="minorHAnsi" w:cstheme="minorHAnsi"/>
        </w:rPr>
        <w:t xml:space="preserve"> La Mancha y en</w:t>
      </w:r>
      <w:r w:rsidR="00A168C7">
        <w:rPr>
          <w:rFonts w:asciiTheme="minorHAnsi" w:hAnsiTheme="minorHAnsi" w:cstheme="minorHAnsi"/>
        </w:rPr>
        <w:t xml:space="preserve"> municipios como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Villarrobledo</w:t>
      </w:r>
      <w:proofErr w:type="spellEnd"/>
      <w:r>
        <w:rPr>
          <w:rFonts w:asciiTheme="minorHAnsi" w:hAnsiTheme="minorHAnsi" w:cstheme="minorHAnsi"/>
        </w:rPr>
        <w:t xml:space="preserve">, cuna </w:t>
      </w:r>
      <w:r w:rsidR="00A168C7">
        <w:rPr>
          <w:rFonts w:asciiTheme="minorHAnsi" w:hAnsiTheme="minorHAnsi" w:cstheme="minorHAnsi"/>
        </w:rPr>
        <w:t>de la alfarería tinajera</w:t>
      </w:r>
      <w:r>
        <w:rPr>
          <w:rFonts w:asciiTheme="minorHAnsi" w:hAnsiTheme="minorHAnsi" w:cstheme="minorHAnsi"/>
        </w:rPr>
        <w:t>.</w:t>
      </w:r>
    </w:p>
    <w:p w14:paraId="40A58CC7" w14:textId="66FDB46C" w:rsidR="00971327" w:rsidRPr="008A24AC" w:rsidRDefault="00463AAA" w:rsidP="009B733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 para ello</w:t>
      </w:r>
      <w:r w:rsidR="00F2618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la actividad consistirá en una mesa redonda en la que participarán la presidenta y el vicepresidente de la Asociación de Catadores, </w:t>
      </w:r>
      <w:r w:rsidRPr="00705EAC">
        <w:rPr>
          <w:rFonts w:asciiTheme="minorHAnsi" w:hAnsiTheme="minorHAnsi" w:cstheme="minorHAnsi"/>
          <w:b/>
        </w:rPr>
        <w:t>María Victoria Jiménez</w:t>
      </w:r>
      <w:r>
        <w:rPr>
          <w:rFonts w:asciiTheme="minorHAnsi" w:hAnsiTheme="minorHAnsi" w:cstheme="minorHAnsi"/>
        </w:rPr>
        <w:t xml:space="preserve"> y</w:t>
      </w:r>
      <w:r w:rsidR="00AB24D9">
        <w:rPr>
          <w:rFonts w:asciiTheme="minorHAnsi" w:hAnsiTheme="minorHAnsi" w:cstheme="minorHAnsi"/>
        </w:rPr>
        <w:t xml:space="preserve"> </w:t>
      </w:r>
      <w:r w:rsidR="00AB24D9" w:rsidRPr="00705EAC">
        <w:rPr>
          <w:rFonts w:asciiTheme="minorHAnsi" w:hAnsiTheme="minorHAnsi" w:cstheme="minorHAnsi"/>
          <w:b/>
        </w:rPr>
        <w:t>José Fernando García</w:t>
      </w:r>
      <w:r>
        <w:rPr>
          <w:rFonts w:asciiTheme="minorHAnsi" w:hAnsiTheme="minorHAnsi" w:cstheme="minorHAnsi"/>
        </w:rPr>
        <w:t xml:space="preserve"> respectivamente, así como el presidente de la Asociación Amigos de las Cuevas de </w:t>
      </w:r>
      <w:proofErr w:type="spellStart"/>
      <w:r>
        <w:rPr>
          <w:rFonts w:asciiTheme="minorHAnsi" w:hAnsiTheme="minorHAnsi" w:cstheme="minorHAnsi"/>
        </w:rPr>
        <w:t>Tomelloso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705EAC">
        <w:rPr>
          <w:rFonts w:asciiTheme="minorHAnsi" w:hAnsiTheme="minorHAnsi" w:cstheme="minorHAnsi"/>
          <w:b/>
        </w:rPr>
        <w:t>Jesús Andújar</w:t>
      </w:r>
      <w:r>
        <w:rPr>
          <w:rFonts w:asciiTheme="minorHAnsi" w:hAnsiTheme="minorHAnsi" w:cstheme="minorHAnsi"/>
        </w:rPr>
        <w:t>, y el escritor</w:t>
      </w:r>
      <w:r w:rsidR="00D82D44">
        <w:rPr>
          <w:rFonts w:asciiTheme="minorHAnsi" w:hAnsiTheme="minorHAnsi" w:cstheme="minorHAnsi"/>
        </w:rPr>
        <w:t xml:space="preserve"> </w:t>
      </w:r>
      <w:r w:rsidR="00D82D44" w:rsidRPr="00D82D44">
        <w:t xml:space="preserve">y último tinajero de </w:t>
      </w:r>
      <w:proofErr w:type="spellStart"/>
      <w:r w:rsidR="00D82D44">
        <w:t>Tomelloso</w:t>
      </w:r>
      <w:proofErr w:type="spellEnd"/>
      <w:r w:rsidR="00D82D44">
        <w:t>,</w:t>
      </w:r>
      <w:r w:rsidR="00D82D44">
        <w:rPr>
          <w:rFonts w:asciiTheme="minorHAnsi" w:hAnsiTheme="minorHAnsi" w:cstheme="minorHAnsi"/>
        </w:rPr>
        <w:t xml:space="preserve"> </w:t>
      </w:r>
      <w:r w:rsidRPr="00705EAC">
        <w:rPr>
          <w:rFonts w:asciiTheme="minorHAnsi" w:hAnsiTheme="minorHAnsi" w:cstheme="minorHAnsi"/>
          <w:b/>
        </w:rPr>
        <w:t>José María Díaz</w:t>
      </w:r>
      <w:r>
        <w:rPr>
          <w:rFonts w:asciiTheme="minorHAnsi" w:hAnsiTheme="minorHAnsi" w:cstheme="minorHAnsi"/>
        </w:rPr>
        <w:t xml:space="preserve">, autor </w:t>
      </w:r>
      <w:r w:rsidR="00D82D44">
        <w:rPr>
          <w:rFonts w:asciiTheme="minorHAnsi" w:hAnsiTheme="minorHAnsi" w:cstheme="minorHAnsi"/>
        </w:rPr>
        <w:t xml:space="preserve">del libro </w:t>
      </w:r>
      <w:r w:rsidR="00D82D44" w:rsidRPr="00D82D44">
        <w:rPr>
          <w:i/>
        </w:rPr>
        <w:t>Las cuevas: memoria de un p</w:t>
      </w:r>
      <w:r w:rsidR="00D82D44">
        <w:rPr>
          <w:i/>
        </w:rPr>
        <w:t>a</w:t>
      </w:r>
      <w:r w:rsidR="008A24AC">
        <w:rPr>
          <w:i/>
        </w:rPr>
        <w:t xml:space="preserve">trimonio singular de </w:t>
      </w:r>
      <w:proofErr w:type="spellStart"/>
      <w:r w:rsidR="008A24AC">
        <w:rPr>
          <w:i/>
        </w:rPr>
        <w:t>Tomelloso</w:t>
      </w:r>
      <w:proofErr w:type="spellEnd"/>
      <w:r w:rsidR="008A24AC">
        <w:rPr>
          <w:i/>
        </w:rPr>
        <w:t xml:space="preserve">. </w:t>
      </w:r>
      <w:r w:rsidR="008A24AC" w:rsidRPr="008A24AC">
        <w:rPr>
          <w:rFonts w:asciiTheme="minorHAnsi" w:hAnsiTheme="minorHAnsi" w:cstheme="minorHAnsi"/>
        </w:rPr>
        <w:t>P</w:t>
      </w:r>
      <w:r w:rsidR="00D82D44" w:rsidRPr="008A24AC">
        <w:rPr>
          <w:rFonts w:asciiTheme="minorHAnsi" w:hAnsiTheme="minorHAnsi" w:cstheme="minorHAnsi"/>
        </w:rPr>
        <w:t xml:space="preserve">osteriormente tendrá lugar una cata de </w:t>
      </w:r>
      <w:r w:rsidR="00685280">
        <w:rPr>
          <w:rFonts w:asciiTheme="minorHAnsi" w:hAnsiTheme="minorHAnsi" w:cstheme="minorHAnsi"/>
        </w:rPr>
        <w:t>tres</w:t>
      </w:r>
      <w:r w:rsidR="00D82D44" w:rsidRPr="008A24AC">
        <w:rPr>
          <w:rFonts w:asciiTheme="minorHAnsi" w:hAnsiTheme="minorHAnsi" w:cstheme="minorHAnsi"/>
        </w:rPr>
        <w:t xml:space="preserve"> vinos, concretamente un Air</w:t>
      </w:r>
      <w:r w:rsidR="00685280">
        <w:rPr>
          <w:rFonts w:asciiTheme="minorHAnsi" w:hAnsiTheme="minorHAnsi" w:cstheme="minorHAnsi"/>
        </w:rPr>
        <w:t xml:space="preserve">én de Bodegas Antonio Serrano, </w:t>
      </w:r>
      <w:r w:rsidR="00D82D44" w:rsidRPr="008A24AC">
        <w:rPr>
          <w:rFonts w:asciiTheme="minorHAnsi" w:hAnsiTheme="minorHAnsi" w:cstheme="minorHAnsi"/>
        </w:rPr>
        <w:t xml:space="preserve">un </w:t>
      </w:r>
      <w:r w:rsidR="00685280">
        <w:rPr>
          <w:rFonts w:asciiTheme="minorHAnsi" w:hAnsiTheme="minorHAnsi" w:cstheme="minorHAnsi"/>
        </w:rPr>
        <w:t xml:space="preserve">Merlot de Bodegas César Velasco y un Graciano de Bodegas </w:t>
      </w:r>
      <w:proofErr w:type="spellStart"/>
      <w:r w:rsidR="00685280">
        <w:rPr>
          <w:rFonts w:asciiTheme="minorHAnsi" w:hAnsiTheme="minorHAnsi" w:cstheme="minorHAnsi"/>
        </w:rPr>
        <w:t>Verum</w:t>
      </w:r>
      <w:proofErr w:type="spellEnd"/>
      <w:r w:rsidR="00685280">
        <w:rPr>
          <w:rFonts w:asciiTheme="minorHAnsi" w:hAnsiTheme="minorHAnsi" w:cstheme="minorHAnsi"/>
        </w:rPr>
        <w:t>.</w:t>
      </w:r>
    </w:p>
    <w:p w14:paraId="16D4DD59" w14:textId="78712E87" w:rsidR="00705EAC" w:rsidRDefault="004250EA" w:rsidP="00705EA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ACCLM es una</w:t>
      </w:r>
      <w:r w:rsidR="00705EAC">
        <w:rPr>
          <w:rFonts w:asciiTheme="minorHAnsi" w:hAnsiTheme="minorHAnsi" w:cstheme="minorHAnsi"/>
        </w:rPr>
        <w:t xml:space="preserve"> asociación sin ánimo de lucro cuyo objetivo es fomentar entre el público en general la cultura del vino y el patrimonio y contribuir a la promoción económica de las bodegas a través de actividades como la </w:t>
      </w:r>
      <w:r>
        <w:rPr>
          <w:rFonts w:asciiTheme="minorHAnsi" w:hAnsiTheme="minorHAnsi" w:cstheme="minorHAnsi"/>
        </w:rPr>
        <w:t>que se va a celebrar en FENAVIN. Su presidenta</w:t>
      </w:r>
      <w:r w:rsidR="00705EAC">
        <w:rPr>
          <w:rFonts w:asciiTheme="minorHAnsi" w:hAnsiTheme="minorHAnsi" w:cstheme="minorHAnsi"/>
        </w:rPr>
        <w:t xml:space="preserve"> explica que a través de l</w:t>
      </w:r>
      <w:r w:rsidR="00705EAC" w:rsidRPr="00705EAC">
        <w:rPr>
          <w:rFonts w:asciiTheme="minorHAnsi" w:hAnsiTheme="minorHAnsi" w:cstheme="minorHAnsi"/>
        </w:rPr>
        <w:t xml:space="preserve">a cata </w:t>
      </w:r>
      <w:r w:rsidR="00705EAC">
        <w:rPr>
          <w:rFonts w:asciiTheme="minorHAnsi" w:hAnsiTheme="minorHAnsi" w:cstheme="minorHAnsi"/>
        </w:rPr>
        <w:t>los asistentes</w:t>
      </w:r>
      <w:r w:rsidR="00705EAC" w:rsidRPr="00705EAC">
        <w:rPr>
          <w:rFonts w:asciiTheme="minorHAnsi" w:hAnsiTheme="minorHAnsi" w:cstheme="minorHAnsi"/>
        </w:rPr>
        <w:t xml:space="preserve"> comprobar</w:t>
      </w:r>
      <w:r w:rsidR="00705EAC">
        <w:rPr>
          <w:rFonts w:asciiTheme="minorHAnsi" w:hAnsiTheme="minorHAnsi" w:cstheme="minorHAnsi"/>
        </w:rPr>
        <w:t>án</w:t>
      </w:r>
      <w:r w:rsidR="00705EAC" w:rsidRPr="00705EAC">
        <w:rPr>
          <w:rFonts w:asciiTheme="minorHAnsi" w:hAnsiTheme="minorHAnsi" w:cstheme="minorHAnsi"/>
        </w:rPr>
        <w:t xml:space="preserve"> cómo </w:t>
      </w:r>
      <w:r w:rsidR="00705EAC">
        <w:rPr>
          <w:rFonts w:asciiTheme="minorHAnsi" w:hAnsiTheme="minorHAnsi" w:cstheme="minorHAnsi"/>
        </w:rPr>
        <w:t>la tinaja aporta al vino unas características diferenciadoras similares a las que se lograban en siglos pasados en las cuevas, construcciones que surgieron gracias al duro trabajo de mujeres y hombres.</w:t>
      </w:r>
    </w:p>
    <w:p w14:paraId="349EEC81" w14:textId="5C3B381F" w:rsidR="00705EAC" w:rsidRDefault="00705EAC" w:rsidP="00705EA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 es q</w:t>
      </w:r>
      <w:r w:rsidR="008A24AC">
        <w:rPr>
          <w:rFonts w:asciiTheme="minorHAnsi" w:hAnsiTheme="minorHAnsi" w:cstheme="minorHAnsi"/>
        </w:rPr>
        <w:t>ue, en esta actividad, s</w:t>
      </w:r>
      <w:r>
        <w:rPr>
          <w:rFonts w:asciiTheme="minorHAnsi" w:hAnsiTheme="minorHAnsi" w:cstheme="minorHAnsi"/>
        </w:rPr>
        <w:t xml:space="preserve">e hablará especialmente del papel de “las primeras mujeres en llevar pantalones”. “Para construir las cuevas, los hombres picaban y las mujeres sacaban la tierra que estaba por debajo de la tosca, que es la </w:t>
      </w:r>
      <w:r w:rsidR="008A210F">
        <w:rPr>
          <w:rFonts w:asciiTheme="minorHAnsi" w:hAnsiTheme="minorHAnsi" w:cstheme="minorHAnsi"/>
        </w:rPr>
        <w:t>capa</w:t>
      </w:r>
      <w:r>
        <w:rPr>
          <w:rFonts w:asciiTheme="minorHAnsi" w:hAnsiTheme="minorHAnsi" w:cstheme="minorHAnsi"/>
        </w:rPr>
        <w:t xml:space="preserve"> de piedra que da techumbre a la cueva y que podía tener </w:t>
      </w:r>
      <w:r w:rsidR="008A210F">
        <w:rPr>
          <w:rFonts w:asciiTheme="minorHAnsi" w:hAnsiTheme="minorHAnsi" w:cstheme="minorHAnsi"/>
        </w:rPr>
        <w:t>entre</w:t>
      </w:r>
      <w:r>
        <w:rPr>
          <w:rFonts w:asciiTheme="minorHAnsi" w:hAnsiTheme="minorHAnsi" w:cstheme="minorHAnsi"/>
        </w:rPr>
        <w:t xml:space="preserve"> 2,5</w:t>
      </w:r>
      <w:r w:rsidR="008A210F">
        <w:rPr>
          <w:rFonts w:asciiTheme="minorHAnsi" w:hAnsiTheme="minorHAnsi" w:cstheme="minorHAnsi"/>
        </w:rPr>
        <w:t xml:space="preserve"> y 5</w:t>
      </w:r>
      <w:r>
        <w:rPr>
          <w:rFonts w:asciiTheme="minorHAnsi" w:hAnsiTheme="minorHAnsi" w:cstheme="minorHAnsi"/>
        </w:rPr>
        <w:t xml:space="preserve"> metros de espesor. A estas mujeres se les llamaba terreras y a los hombres </w:t>
      </w:r>
      <w:proofErr w:type="spellStart"/>
      <w:r>
        <w:rPr>
          <w:rFonts w:asciiTheme="minorHAnsi" w:hAnsiTheme="minorHAnsi" w:cstheme="minorHAnsi"/>
        </w:rPr>
        <w:t>picaores</w:t>
      </w:r>
      <w:proofErr w:type="spellEnd"/>
      <w:r>
        <w:rPr>
          <w:rFonts w:asciiTheme="minorHAnsi" w:hAnsiTheme="minorHAnsi" w:cstheme="minorHAnsi"/>
        </w:rPr>
        <w:t>”, añade el vicepresidente de los Catadores.</w:t>
      </w:r>
    </w:p>
    <w:p w14:paraId="197C3E81" w14:textId="5A85E0D1" w:rsidR="00DC57FA" w:rsidRPr="00F26180" w:rsidRDefault="00F0277D" w:rsidP="00F2618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programa completo de ‘Catas y Armonías’ está disponible para consulta en la web de FENAVIN </w:t>
      </w:r>
      <w:hyperlink r:id="rId7" w:history="1">
        <w:r w:rsidRPr="00752F69">
          <w:rPr>
            <w:rStyle w:val="Hipervnculo"/>
            <w:rFonts w:asciiTheme="minorHAnsi" w:hAnsiTheme="minorHAnsi" w:cstheme="minorHAnsi"/>
          </w:rPr>
          <w:t>www.fenavin.com/actividades</w:t>
        </w:r>
      </w:hyperlink>
      <w:r w:rsidR="00F26180">
        <w:rPr>
          <w:rFonts w:asciiTheme="minorHAnsi" w:hAnsiTheme="minorHAnsi" w:cstheme="minorHAnsi"/>
        </w:rPr>
        <w:t>.</w:t>
      </w:r>
      <w:r w:rsidR="00DC57FA">
        <w:rPr>
          <w:sz w:val="20"/>
          <w:szCs w:val="20"/>
        </w:rPr>
        <w:tab/>
      </w:r>
    </w:p>
    <w:sectPr w:rsidR="00DC57FA" w:rsidRPr="00F26180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FB7B" w14:textId="77777777" w:rsidR="0020686B" w:rsidRDefault="0020686B">
      <w:r>
        <w:separator/>
      </w:r>
    </w:p>
  </w:endnote>
  <w:endnote w:type="continuationSeparator" w:id="0">
    <w:p w14:paraId="4A09D2AF" w14:textId="77777777" w:rsidR="0020686B" w:rsidRDefault="0020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CA33" w14:textId="77777777" w:rsidR="0020686B" w:rsidRDefault="0020686B">
      <w:r>
        <w:separator/>
      </w:r>
    </w:p>
  </w:footnote>
  <w:footnote w:type="continuationSeparator" w:id="0">
    <w:p w14:paraId="55D0D080" w14:textId="77777777" w:rsidR="0020686B" w:rsidRDefault="0020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22F9"/>
    <w:rsid w:val="00014BDF"/>
    <w:rsid w:val="00036358"/>
    <w:rsid w:val="00056DA2"/>
    <w:rsid w:val="0006597F"/>
    <w:rsid w:val="00086A13"/>
    <w:rsid w:val="000A176F"/>
    <w:rsid w:val="000C6CB1"/>
    <w:rsid w:val="000C6E05"/>
    <w:rsid w:val="000F5127"/>
    <w:rsid w:val="0011054D"/>
    <w:rsid w:val="00137D9C"/>
    <w:rsid w:val="00157ED4"/>
    <w:rsid w:val="00165C27"/>
    <w:rsid w:val="001A0DEF"/>
    <w:rsid w:val="001A115B"/>
    <w:rsid w:val="001A1B15"/>
    <w:rsid w:val="001E7D2A"/>
    <w:rsid w:val="0020235A"/>
    <w:rsid w:val="00203FA8"/>
    <w:rsid w:val="0020686B"/>
    <w:rsid w:val="00232400"/>
    <w:rsid w:val="00246710"/>
    <w:rsid w:val="00250818"/>
    <w:rsid w:val="00266434"/>
    <w:rsid w:val="00276550"/>
    <w:rsid w:val="0028783B"/>
    <w:rsid w:val="002926C6"/>
    <w:rsid w:val="002B3E5F"/>
    <w:rsid w:val="002B496F"/>
    <w:rsid w:val="00317B4B"/>
    <w:rsid w:val="0037285B"/>
    <w:rsid w:val="00386E68"/>
    <w:rsid w:val="003914EF"/>
    <w:rsid w:val="003B0CE0"/>
    <w:rsid w:val="003B23EB"/>
    <w:rsid w:val="004250EA"/>
    <w:rsid w:val="0044611D"/>
    <w:rsid w:val="00457ABC"/>
    <w:rsid w:val="00463AAA"/>
    <w:rsid w:val="00463B16"/>
    <w:rsid w:val="00474BDC"/>
    <w:rsid w:val="004A4ED8"/>
    <w:rsid w:val="004A75F9"/>
    <w:rsid w:val="004F0F62"/>
    <w:rsid w:val="0056333B"/>
    <w:rsid w:val="005A627A"/>
    <w:rsid w:val="005D103C"/>
    <w:rsid w:val="00610B68"/>
    <w:rsid w:val="00624C50"/>
    <w:rsid w:val="006406F6"/>
    <w:rsid w:val="006663FD"/>
    <w:rsid w:val="006841D1"/>
    <w:rsid w:val="00685280"/>
    <w:rsid w:val="00695B7E"/>
    <w:rsid w:val="006B3B9C"/>
    <w:rsid w:val="006F2257"/>
    <w:rsid w:val="00705EAC"/>
    <w:rsid w:val="0072029C"/>
    <w:rsid w:val="007309CD"/>
    <w:rsid w:val="00781CAE"/>
    <w:rsid w:val="0078303A"/>
    <w:rsid w:val="00791D33"/>
    <w:rsid w:val="00797C54"/>
    <w:rsid w:val="007B20AE"/>
    <w:rsid w:val="007B57B8"/>
    <w:rsid w:val="007E177C"/>
    <w:rsid w:val="00806C04"/>
    <w:rsid w:val="008136C0"/>
    <w:rsid w:val="00823DF8"/>
    <w:rsid w:val="008258B2"/>
    <w:rsid w:val="00844B2A"/>
    <w:rsid w:val="00850E86"/>
    <w:rsid w:val="00876970"/>
    <w:rsid w:val="008A210F"/>
    <w:rsid w:val="008A24AC"/>
    <w:rsid w:val="008B7A3B"/>
    <w:rsid w:val="008F78A7"/>
    <w:rsid w:val="00923283"/>
    <w:rsid w:val="0092479B"/>
    <w:rsid w:val="00925941"/>
    <w:rsid w:val="00932979"/>
    <w:rsid w:val="00971327"/>
    <w:rsid w:val="00980A71"/>
    <w:rsid w:val="009A7D2D"/>
    <w:rsid w:val="009B7330"/>
    <w:rsid w:val="009C6AF5"/>
    <w:rsid w:val="00A168C7"/>
    <w:rsid w:val="00A2386F"/>
    <w:rsid w:val="00A316A5"/>
    <w:rsid w:val="00A52B34"/>
    <w:rsid w:val="00A61268"/>
    <w:rsid w:val="00A96B52"/>
    <w:rsid w:val="00A978B9"/>
    <w:rsid w:val="00AB24D9"/>
    <w:rsid w:val="00AC7AAC"/>
    <w:rsid w:val="00AD5381"/>
    <w:rsid w:val="00B2015E"/>
    <w:rsid w:val="00B42D58"/>
    <w:rsid w:val="00B77378"/>
    <w:rsid w:val="00BB6065"/>
    <w:rsid w:val="00BD007F"/>
    <w:rsid w:val="00BD0DAA"/>
    <w:rsid w:val="00BD3166"/>
    <w:rsid w:val="00BE6F23"/>
    <w:rsid w:val="00C00AAE"/>
    <w:rsid w:val="00C4511F"/>
    <w:rsid w:val="00C56A37"/>
    <w:rsid w:val="00C65CE8"/>
    <w:rsid w:val="00C70684"/>
    <w:rsid w:val="00C962EB"/>
    <w:rsid w:val="00CE2E13"/>
    <w:rsid w:val="00CE317E"/>
    <w:rsid w:val="00CE696C"/>
    <w:rsid w:val="00D16027"/>
    <w:rsid w:val="00D16371"/>
    <w:rsid w:val="00D6246D"/>
    <w:rsid w:val="00D66397"/>
    <w:rsid w:val="00D776DE"/>
    <w:rsid w:val="00D82D44"/>
    <w:rsid w:val="00D8579E"/>
    <w:rsid w:val="00D85BB9"/>
    <w:rsid w:val="00DC57FA"/>
    <w:rsid w:val="00DC7136"/>
    <w:rsid w:val="00E03315"/>
    <w:rsid w:val="00E16ACE"/>
    <w:rsid w:val="00E30A6A"/>
    <w:rsid w:val="00E55983"/>
    <w:rsid w:val="00E64A58"/>
    <w:rsid w:val="00E731CE"/>
    <w:rsid w:val="00E961C1"/>
    <w:rsid w:val="00EB5848"/>
    <w:rsid w:val="00F00298"/>
    <w:rsid w:val="00F0277D"/>
    <w:rsid w:val="00F15E03"/>
    <w:rsid w:val="00F26180"/>
    <w:rsid w:val="00F47969"/>
    <w:rsid w:val="00F754F7"/>
    <w:rsid w:val="00F814C1"/>
    <w:rsid w:val="00FA0F1A"/>
    <w:rsid w:val="00FD0660"/>
    <w:rsid w:val="00FE0B6A"/>
    <w:rsid w:val="00FE1DF7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navin.com/actividad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C:\Marie\Thema International\Fenavin 2017\Plantilla_FENAVIN.DOTX</Template>
  <TotalTime>1</TotalTime>
  <Pages>1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JESUS RIVILLA GARCIA</cp:lastModifiedBy>
  <cp:revision>3</cp:revision>
  <cp:lastPrinted>2025-04-14T14:45:00Z</cp:lastPrinted>
  <dcterms:created xsi:type="dcterms:W3CDTF">2025-04-30T11:08:00Z</dcterms:created>
  <dcterms:modified xsi:type="dcterms:W3CDTF">2025-04-30T11:09:00Z</dcterms:modified>
</cp:coreProperties>
</file>