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7EFDE" w14:textId="6EEE8A1D" w:rsidR="004F7012" w:rsidRPr="00AE20C8" w:rsidRDefault="00AE20C8" w:rsidP="00AE20C8">
      <w:pPr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 w:rsidRPr="00AE20C8">
        <w:rPr>
          <w:rFonts w:asciiTheme="minorHAnsi" w:hAnsiTheme="minorHAnsi" w:cstheme="minorHAnsi"/>
          <w:b/>
          <w:bCs/>
          <w:sz w:val="38"/>
          <w:szCs w:val="38"/>
        </w:rPr>
        <w:t>De la bodega a la copa: la alianza entre enol</w:t>
      </w:r>
      <w:r w:rsidRPr="00AE20C8">
        <w:rPr>
          <w:rFonts w:asciiTheme="minorHAnsi" w:hAnsiTheme="minorHAnsi" w:cstheme="minorHAnsi"/>
          <w:b/>
          <w:bCs/>
          <w:sz w:val="38"/>
          <w:szCs w:val="38"/>
        </w:rPr>
        <w:t>ogía</w:t>
      </w:r>
      <w:r w:rsidRPr="00AE20C8">
        <w:rPr>
          <w:rFonts w:asciiTheme="minorHAnsi" w:hAnsiTheme="minorHAnsi" w:cstheme="minorHAnsi"/>
          <w:b/>
          <w:bCs/>
          <w:sz w:val="38"/>
          <w:szCs w:val="38"/>
        </w:rPr>
        <w:t xml:space="preserve"> y sumillería se confirma como clave para seducir al consumidor</w:t>
      </w:r>
    </w:p>
    <w:p w14:paraId="61F6515C" w14:textId="77777777" w:rsidR="00AE20C8" w:rsidRPr="004F7012" w:rsidRDefault="00AE20C8" w:rsidP="004F7012"/>
    <w:p w14:paraId="792D2264" w14:textId="1ABDD54C" w:rsidR="004F7012" w:rsidRPr="004F7012" w:rsidRDefault="00691912" w:rsidP="004F701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Las hermanas</w:t>
      </w:r>
      <w:r w:rsidR="004F7012" w:rsidRPr="004F7012">
        <w:rPr>
          <w:rFonts w:asciiTheme="minorHAnsi" w:hAnsiTheme="minorHAnsi" w:cstheme="minorHAnsi"/>
          <w:b/>
          <w:bCs/>
        </w:rPr>
        <w:t xml:space="preserve"> Ana Pecero, enóloga, y Teresa Pecero, sumiller</w:t>
      </w:r>
      <w:r>
        <w:rPr>
          <w:rFonts w:asciiTheme="minorHAnsi" w:hAnsiTheme="minorHAnsi" w:cstheme="minorHAnsi"/>
          <w:b/>
          <w:bCs/>
        </w:rPr>
        <w:t xml:space="preserve">, </w:t>
      </w:r>
      <w:r w:rsidRPr="00691912">
        <w:rPr>
          <w:rFonts w:asciiTheme="minorHAnsi" w:hAnsiTheme="minorHAnsi" w:cstheme="minorHAnsi"/>
          <w:b/>
          <w:bCs/>
        </w:rPr>
        <w:t>han ofrecido una enriquecedora reflexión sobre la importancia de trabajar de forma conjunta</w:t>
      </w:r>
    </w:p>
    <w:p w14:paraId="57689AA8" w14:textId="77777777" w:rsidR="00AE20C8" w:rsidRDefault="00AE20C8" w:rsidP="00AE20C8">
      <w:pPr>
        <w:jc w:val="both"/>
        <w:rPr>
          <w:rFonts w:asciiTheme="minorHAnsi" w:hAnsiTheme="minorHAnsi" w:cstheme="minorHAnsi"/>
        </w:rPr>
      </w:pPr>
    </w:p>
    <w:p w14:paraId="2F86AFFB" w14:textId="5800B959" w:rsidR="000C2FBC" w:rsidRPr="000C2FBC" w:rsidRDefault="0020235A" w:rsidP="000C2FBC">
      <w:pPr>
        <w:spacing w:after="240"/>
        <w:jc w:val="both"/>
        <w:rPr>
          <w:rFonts w:asciiTheme="minorHAnsi" w:hAnsiTheme="minorHAnsi" w:cstheme="minorHAnsi"/>
        </w:rPr>
      </w:pPr>
      <w:r w:rsidRPr="00AE20C8">
        <w:rPr>
          <w:rFonts w:asciiTheme="minorHAnsi" w:hAnsiTheme="minorHAnsi" w:cstheme="minorHAnsi"/>
          <w:b/>
          <w:bCs/>
        </w:rPr>
        <w:t xml:space="preserve">Ciudad Real, </w:t>
      </w:r>
      <w:r w:rsidR="00EF21A9" w:rsidRPr="00AE20C8">
        <w:rPr>
          <w:rFonts w:asciiTheme="minorHAnsi" w:hAnsiTheme="minorHAnsi" w:cstheme="minorHAnsi"/>
          <w:b/>
          <w:bCs/>
        </w:rPr>
        <w:t>6</w:t>
      </w:r>
      <w:r w:rsidR="00A42FB5" w:rsidRPr="00AE20C8">
        <w:rPr>
          <w:rFonts w:asciiTheme="minorHAnsi" w:hAnsiTheme="minorHAnsi" w:cstheme="minorHAnsi"/>
          <w:b/>
          <w:bCs/>
        </w:rPr>
        <w:t>-</w:t>
      </w:r>
      <w:r w:rsidR="00FC5A3C" w:rsidRPr="00AE20C8">
        <w:rPr>
          <w:rFonts w:asciiTheme="minorHAnsi" w:hAnsiTheme="minorHAnsi" w:cstheme="minorHAnsi"/>
          <w:b/>
          <w:bCs/>
        </w:rPr>
        <w:t>5</w:t>
      </w:r>
      <w:r w:rsidRPr="00AE20C8">
        <w:rPr>
          <w:rFonts w:asciiTheme="minorHAnsi" w:hAnsiTheme="minorHAnsi" w:cstheme="minorHAnsi"/>
          <w:b/>
          <w:bCs/>
        </w:rPr>
        <w:t>-2025.-</w:t>
      </w:r>
      <w:r w:rsidRPr="00AE20C8">
        <w:rPr>
          <w:rFonts w:asciiTheme="minorHAnsi" w:hAnsiTheme="minorHAnsi" w:cstheme="minorHAnsi"/>
        </w:rPr>
        <w:t xml:space="preserve"> </w:t>
      </w:r>
      <w:r w:rsidR="000C2FBC" w:rsidRPr="000C2FBC">
        <w:rPr>
          <w:rFonts w:asciiTheme="minorHAnsi" w:hAnsiTheme="minorHAnsi" w:cstheme="minorHAnsi"/>
        </w:rPr>
        <w:t>La Feria Nacional del Vino, FENAVIN 2025,</w:t>
      </w:r>
      <w:r w:rsidR="00691912">
        <w:rPr>
          <w:rFonts w:asciiTheme="minorHAnsi" w:hAnsiTheme="minorHAnsi" w:cstheme="minorHAnsi"/>
        </w:rPr>
        <w:t xml:space="preserve"> que se celebra en Ciudad Real del 6 al 8 de mayo,</w:t>
      </w:r>
      <w:r w:rsidR="000C2FBC" w:rsidRPr="000C2FBC">
        <w:rPr>
          <w:rFonts w:asciiTheme="minorHAnsi" w:hAnsiTheme="minorHAnsi" w:cstheme="minorHAnsi"/>
        </w:rPr>
        <w:t xml:space="preserve"> ha sido hoy escenario de </w:t>
      </w:r>
      <w:r w:rsidR="000C2FBC">
        <w:rPr>
          <w:rFonts w:asciiTheme="minorHAnsi" w:hAnsiTheme="minorHAnsi" w:cstheme="minorHAnsi"/>
        </w:rPr>
        <w:t>l</w:t>
      </w:r>
      <w:r w:rsidR="000C2FBC" w:rsidRPr="000C2FBC">
        <w:rPr>
          <w:rFonts w:asciiTheme="minorHAnsi" w:hAnsiTheme="minorHAnsi" w:cstheme="minorHAnsi"/>
        </w:rPr>
        <w:t xml:space="preserve">a charla </w:t>
      </w:r>
      <w:r w:rsidR="000C2FBC" w:rsidRPr="000C2FBC">
        <w:rPr>
          <w:rFonts w:asciiTheme="minorHAnsi" w:hAnsiTheme="minorHAnsi" w:cstheme="minorHAnsi"/>
          <w:i/>
          <w:iCs/>
        </w:rPr>
        <w:t xml:space="preserve">La sinergia entre </w:t>
      </w:r>
      <w:r w:rsidR="00691912">
        <w:rPr>
          <w:rFonts w:asciiTheme="minorHAnsi" w:hAnsiTheme="minorHAnsi" w:cstheme="minorHAnsi"/>
          <w:i/>
          <w:iCs/>
        </w:rPr>
        <w:t>e</w:t>
      </w:r>
      <w:r w:rsidR="000C2FBC" w:rsidRPr="000C2FBC">
        <w:rPr>
          <w:rFonts w:asciiTheme="minorHAnsi" w:hAnsiTheme="minorHAnsi" w:cstheme="minorHAnsi"/>
          <w:i/>
          <w:iCs/>
        </w:rPr>
        <w:t xml:space="preserve">nología y </w:t>
      </w:r>
      <w:r w:rsidR="00691912">
        <w:rPr>
          <w:rFonts w:asciiTheme="minorHAnsi" w:hAnsiTheme="minorHAnsi" w:cstheme="minorHAnsi"/>
          <w:i/>
          <w:iCs/>
        </w:rPr>
        <w:t>s</w:t>
      </w:r>
      <w:r w:rsidR="000C2FBC" w:rsidRPr="000C2FBC">
        <w:rPr>
          <w:rFonts w:asciiTheme="minorHAnsi" w:hAnsiTheme="minorHAnsi" w:cstheme="minorHAnsi"/>
          <w:i/>
          <w:iCs/>
        </w:rPr>
        <w:t>umillería: el tándem perfecto para conquistar al consumidor</w:t>
      </w:r>
      <w:r w:rsidR="00691912">
        <w:rPr>
          <w:rFonts w:asciiTheme="minorHAnsi" w:hAnsiTheme="minorHAnsi" w:cstheme="minorHAnsi"/>
          <w:i/>
          <w:iCs/>
        </w:rPr>
        <w:t xml:space="preserve">, </w:t>
      </w:r>
      <w:r w:rsidR="00691912" w:rsidRPr="00691912">
        <w:rPr>
          <w:rFonts w:asciiTheme="minorHAnsi" w:hAnsiTheme="minorHAnsi" w:cstheme="minorHAnsi"/>
        </w:rPr>
        <w:t>un encuentro</w:t>
      </w:r>
      <w:r w:rsidR="00691912">
        <w:rPr>
          <w:rFonts w:asciiTheme="minorHAnsi" w:hAnsiTheme="minorHAnsi" w:cstheme="minorHAnsi"/>
        </w:rPr>
        <w:t xml:space="preserve"> que han protagonizado</w:t>
      </w:r>
      <w:r w:rsidR="000C2FBC" w:rsidRPr="000C2FBC">
        <w:rPr>
          <w:rFonts w:asciiTheme="minorHAnsi" w:hAnsiTheme="minorHAnsi" w:cstheme="minorHAnsi"/>
        </w:rPr>
        <w:t xml:space="preserve"> Ana Pecero, enóloga</w:t>
      </w:r>
      <w:r w:rsidR="00691912">
        <w:rPr>
          <w:rFonts w:asciiTheme="minorHAnsi" w:hAnsiTheme="minorHAnsi" w:cstheme="minorHAnsi"/>
        </w:rPr>
        <w:t>, ambientóloga y docente</w:t>
      </w:r>
      <w:r w:rsidR="000C2FBC" w:rsidRPr="000C2FBC">
        <w:rPr>
          <w:rFonts w:asciiTheme="minorHAnsi" w:hAnsiTheme="minorHAnsi" w:cstheme="minorHAnsi"/>
        </w:rPr>
        <w:t xml:space="preserve">, y Teresa Pecero, sumiller </w:t>
      </w:r>
      <w:r w:rsidR="00691912">
        <w:rPr>
          <w:rFonts w:asciiTheme="minorHAnsi" w:hAnsiTheme="minorHAnsi" w:cstheme="minorHAnsi"/>
        </w:rPr>
        <w:t>del restaurante El Coto de Quevedo.</w:t>
      </w:r>
    </w:p>
    <w:p w14:paraId="5D1A0048" w14:textId="7F40287F" w:rsidR="000C2FBC" w:rsidRPr="000C2FBC" w:rsidRDefault="000C2FBC" w:rsidP="000C2FBC">
      <w:pPr>
        <w:spacing w:after="240"/>
        <w:jc w:val="both"/>
        <w:rPr>
          <w:rFonts w:asciiTheme="minorHAnsi" w:hAnsiTheme="minorHAnsi" w:cstheme="minorHAnsi"/>
        </w:rPr>
      </w:pPr>
      <w:r w:rsidRPr="000C2FBC">
        <w:rPr>
          <w:rFonts w:asciiTheme="minorHAnsi" w:hAnsiTheme="minorHAnsi" w:cstheme="minorHAnsi"/>
        </w:rPr>
        <w:t xml:space="preserve">Ambas ponentes, hermanas y apasionadas del mundo del vino, </w:t>
      </w:r>
      <w:r w:rsidR="00691912">
        <w:rPr>
          <w:rFonts w:asciiTheme="minorHAnsi" w:hAnsiTheme="minorHAnsi" w:cstheme="minorHAnsi"/>
        </w:rPr>
        <w:t>han ofrecido</w:t>
      </w:r>
      <w:r w:rsidRPr="000C2FBC">
        <w:rPr>
          <w:rFonts w:asciiTheme="minorHAnsi" w:hAnsiTheme="minorHAnsi" w:cstheme="minorHAnsi"/>
        </w:rPr>
        <w:t xml:space="preserve"> una enriquecedora reflexión sobre la importancia de trabajar de forma conjunta desde </w:t>
      </w:r>
      <w:r w:rsidR="00691912">
        <w:rPr>
          <w:rFonts w:asciiTheme="minorHAnsi" w:hAnsiTheme="minorHAnsi" w:cstheme="minorHAnsi"/>
        </w:rPr>
        <w:t>la bodega</w:t>
      </w:r>
      <w:r w:rsidRPr="000C2FBC">
        <w:rPr>
          <w:rFonts w:asciiTheme="minorHAnsi" w:hAnsiTheme="minorHAnsi" w:cstheme="minorHAnsi"/>
        </w:rPr>
        <w:t xml:space="preserve"> hasta la copa. </w:t>
      </w:r>
      <w:r w:rsidR="00691912">
        <w:rPr>
          <w:rFonts w:asciiTheme="minorHAnsi" w:hAnsiTheme="minorHAnsi" w:cstheme="minorHAnsi"/>
        </w:rPr>
        <w:t>Sus</w:t>
      </w:r>
      <w:r w:rsidRPr="000C2FBC">
        <w:rPr>
          <w:rFonts w:asciiTheme="minorHAnsi" w:hAnsiTheme="minorHAnsi" w:cstheme="minorHAnsi"/>
        </w:rPr>
        <w:t xml:space="preserve"> vivencias personales y profesionales</w:t>
      </w:r>
      <w:r w:rsidR="00691912">
        <w:rPr>
          <w:rFonts w:asciiTheme="minorHAnsi" w:hAnsiTheme="minorHAnsi" w:cstheme="minorHAnsi"/>
        </w:rPr>
        <w:t>,</w:t>
      </w:r>
      <w:r w:rsidRPr="000C2FBC">
        <w:rPr>
          <w:rFonts w:asciiTheme="minorHAnsi" w:hAnsiTheme="minorHAnsi" w:cstheme="minorHAnsi"/>
        </w:rPr>
        <w:t xml:space="preserve"> que</w:t>
      </w:r>
      <w:r w:rsidR="00691912">
        <w:rPr>
          <w:rFonts w:asciiTheme="minorHAnsi" w:hAnsiTheme="minorHAnsi" w:cstheme="minorHAnsi"/>
        </w:rPr>
        <w:t xml:space="preserve"> han compartido con los asistentes,</w:t>
      </w:r>
      <w:r w:rsidRPr="000C2FBC">
        <w:rPr>
          <w:rFonts w:asciiTheme="minorHAnsi" w:hAnsiTheme="minorHAnsi" w:cstheme="minorHAnsi"/>
        </w:rPr>
        <w:t xml:space="preserve"> ilustran cómo la combinación del conocimiento técnico del enólogo y la sensibilidad del sumiller se traduce en una experiencia más completa y satisfactoria para el consumidor.</w:t>
      </w:r>
    </w:p>
    <w:p w14:paraId="69E1B5D9" w14:textId="2999F536" w:rsidR="00691912" w:rsidRPr="000C2FBC" w:rsidRDefault="000C2FBC" w:rsidP="00691912">
      <w:pPr>
        <w:spacing w:after="240"/>
        <w:jc w:val="both"/>
        <w:rPr>
          <w:rFonts w:asciiTheme="minorHAnsi" w:hAnsiTheme="minorHAnsi" w:cstheme="minorHAnsi"/>
        </w:rPr>
      </w:pPr>
      <w:r w:rsidRPr="000C2FBC">
        <w:rPr>
          <w:rFonts w:asciiTheme="minorHAnsi" w:hAnsiTheme="minorHAnsi" w:cstheme="minorHAnsi"/>
        </w:rPr>
        <w:t xml:space="preserve">Durante la charla, </w:t>
      </w:r>
      <w:r w:rsidR="00691912">
        <w:rPr>
          <w:rFonts w:asciiTheme="minorHAnsi" w:hAnsiTheme="minorHAnsi" w:cstheme="minorHAnsi"/>
        </w:rPr>
        <w:t>han analizado</w:t>
      </w:r>
      <w:r w:rsidRPr="000C2FBC">
        <w:rPr>
          <w:rFonts w:asciiTheme="minorHAnsi" w:hAnsiTheme="minorHAnsi" w:cstheme="minorHAnsi"/>
        </w:rPr>
        <w:t xml:space="preserve"> las funciones específicas de cada perfil profesional y cómo su colaboración permite no solo mejorar la calidad del producto final, sino también conectar emocionalmente con el cliente. La clave, </w:t>
      </w:r>
      <w:r w:rsidR="00691912">
        <w:rPr>
          <w:rFonts w:asciiTheme="minorHAnsi" w:hAnsiTheme="minorHAnsi" w:cstheme="minorHAnsi"/>
        </w:rPr>
        <w:t>han explicado</w:t>
      </w:r>
      <w:r w:rsidRPr="000C2FBC">
        <w:rPr>
          <w:rFonts w:asciiTheme="minorHAnsi" w:hAnsiTheme="minorHAnsi" w:cstheme="minorHAnsi"/>
        </w:rPr>
        <w:t>, está en unir ciencia y emoción, conocimiento y sensibilidad: dos caras de una misma pasión que se complementan para que el vino trascienda y conquiste</w:t>
      </w:r>
      <w:r w:rsidR="00691912">
        <w:rPr>
          <w:rFonts w:asciiTheme="minorHAnsi" w:hAnsiTheme="minorHAnsi" w:cstheme="minorHAnsi"/>
        </w:rPr>
        <w:t xml:space="preserve"> ya que </w:t>
      </w:r>
      <w:r w:rsidR="00691912" w:rsidRPr="000C2FBC">
        <w:rPr>
          <w:rFonts w:asciiTheme="minorHAnsi" w:hAnsiTheme="minorHAnsi" w:cstheme="minorHAnsi"/>
        </w:rPr>
        <w:t xml:space="preserve">la excelencia solo se alcanza cuando enología y sumillería trabajan como un verdadero equipo. </w:t>
      </w:r>
    </w:p>
    <w:p w14:paraId="416513CC" w14:textId="0B624E4F" w:rsidR="000C2FBC" w:rsidRPr="000C2FBC" w:rsidRDefault="00691912" w:rsidP="000C2FBC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Finalmente, otro de las cuestiones que han tratado</w:t>
      </w:r>
      <w:r w:rsidR="000C2FBC" w:rsidRPr="000C2F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 sido</w:t>
      </w:r>
      <w:r w:rsidR="000C2FBC" w:rsidRPr="000C2FBC">
        <w:rPr>
          <w:rFonts w:asciiTheme="minorHAnsi" w:hAnsiTheme="minorHAnsi" w:cstheme="minorHAnsi"/>
        </w:rPr>
        <w:t xml:space="preserve"> el papel creciente del </w:t>
      </w:r>
      <w:proofErr w:type="spellStart"/>
      <w:r w:rsidR="000C2FBC" w:rsidRPr="000C2FBC">
        <w:rPr>
          <w:rFonts w:asciiTheme="minorHAnsi" w:hAnsiTheme="minorHAnsi" w:cstheme="minorHAnsi"/>
          <w:i/>
          <w:iCs/>
        </w:rPr>
        <w:t>storytelling</w:t>
      </w:r>
      <w:proofErr w:type="spellEnd"/>
      <w:r w:rsidR="000C2FBC" w:rsidRPr="000C2FBC">
        <w:rPr>
          <w:rFonts w:asciiTheme="minorHAnsi" w:hAnsiTheme="minorHAnsi" w:cstheme="minorHAnsi"/>
        </w:rPr>
        <w:t xml:space="preserve"> en la comercialización del vino, una herramienta que permite construir relatos auténticos que conectan con lo que el consumidor actual realmente busca: experiencias, historias y valores detrás de cada botella.</w:t>
      </w:r>
    </w:p>
    <w:p w14:paraId="40F62A24" w14:textId="12B189A1" w:rsidR="00AE20C8" w:rsidRPr="00AE20C8" w:rsidRDefault="00AE20C8" w:rsidP="000C2FBC">
      <w:pPr>
        <w:jc w:val="both"/>
        <w:rPr>
          <w:rFonts w:asciiTheme="minorHAnsi" w:hAnsiTheme="minorHAnsi" w:cstheme="minorHAnsi"/>
        </w:rPr>
      </w:pPr>
    </w:p>
    <w:p w14:paraId="76327BD9" w14:textId="25F6F9E4" w:rsidR="00B24B9C" w:rsidRPr="00AE20C8" w:rsidRDefault="00B24B9C" w:rsidP="00AE20C8">
      <w:pPr>
        <w:jc w:val="both"/>
        <w:rPr>
          <w:rFonts w:asciiTheme="minorHAnsi" w:hAnsiTheme="minorHAnsi" w:cstheme="minorHAnsi"/>
        </w:rPr>
      </w:pPr>
    </w:p>
    <w:p w14:paraId="1D3622D2" w14:textId="77777777" w:rsidR="00414F48" w:rsidRPr="00760385" w:rsidRDefault="00414F48" w:rsidP="00760385">
      <w:pPr>
        <w:jc w:val="both"/>
        <w:rPr>
          <w:rFonts w:asciiTheme="minorHAnsi" w:hAnsiTheme="minorHAnsi" w:cstheme="minorHAnsi"/>
        </w:rPr>
      </w:pPr>
    </w:p>
    <w:p w14:paraId="197C3E81" w14:textId="4E769070" w:rsidR="00DC57FA" w:rsidRPr="00E1112F" w:rsidRDefault="00DC57FA" w:rsidP="00DC57FA">
      <w:pPr>
        <w:tabs>
          <w:tab w:val="left" w:pos="7950"/>
        </w:tabs>
        <w:rPr>
          <w:rFonts w:asciiTheme="minorHAnsi" w:hAnsiTheme="minorHAnsi" w:cstheme="minorHAnsi"/>
          <w:sz w:val="20"/>
          <w:szCs w:val="20"/>
        </w:rPr>
      </w:pPr>
      <w:r w:rsidRPr="00E1112F">
        <w:rPr>
          <w:rFonts w:asciiTheme="minorHAnsi" w:hAnsiTheme="minorHAnsi" w:cstheme="minorHAnsi"/>
          <w:sz w:val="20"/>
          <w:szCs w:val="20"/>
        </w:rPr>
        <w:tab/>
      </w:r>
    </w:p>
    <w:sectPr w:rsidR="00DC57FA" w:rsidRPr="00E1112F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5D07" w14:textId="77777777" w:rsidR="007A3B08" w:rsidRDefault="007A3B08">
      <w:r>
        <w:separator/>
      </w:r>
    </w:p>
  </w:endnote>
  <w:endnote w:type="continuationSeparator" w:id="0">
    <w:p w14:paraId="3888A26E" w14:textId="77777777" w:rsidR="007A3B08" w:rsidRDefault="007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8520" w14:textId="77777777" w:rsidR="007A3B08" w:rsidRDefault="007A3B08">
      <w:r>
        <w:separator/>
      </w:r>
    </w:p>
  </w:footnote>
  <w:footnote w:type="continuationSeparator" w:id="0">
    <w:p w14:paraId="51D6494C" w14:textId="77777777" w:rsidR="007A3B08" w:rsidRDefault="007A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18245">
    <w:abstractNumId w:val="0"/>
  </w:num>
  <w:num w:numId="2" w16cid:durableId="934286632">
    <w:abstractNumId w:val="1"/>
  </w:num>
  <w:num w:numId="3" w16cid:durableId="417142656">
    <w:abstractNumId w:val="6"/>
  </w:num>
  <w:num w:numId="4" w16cid:durableId="1980301546">
    <w:abstractNumId w:val="4"/>
  </w:num>
  <w:num w:numId="5" w16cid:durableId="1506048114">
    <w:abstractNumId w:val="9"/>
  </w:num>
  <w:num w:numId="6" w16cid:durableId="1384985033">
    <w:abstractNumId w:val="2"/>
  </w:num>
  <w:num w:numId="7" w16cid:durableId="300505056">
    <w:abstractNumId w:val="7"/>
  </w:num>
  <w:num w:numId="8" w16cid:durableId="1719889836">
    <w:abstractNumId w:val="5"/>
  </w:num>
  <w:num w:numId="9" w16cid:durableId="692196145">
    <w:abstractNumId w:val="8"/>
  </w:num>
  <w:num w:numId="10" w16cid:durableId="301349393">
    <w:abstractNumId w:val="10"/>
  </w:num>
  <w:num w:numId="11" w16cid:durableId="1264648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3D13"/>
    <w:rsid w:val="00014BDF"/>
    <w:rsid w:val="00020298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2FBC"/>
    <w:rsid w:val="000C6E05"/>
    <w:rsid w:val="000D1B67"/>
    <w:rsid w:val="001203D4"/>
    <w:rsid w:val="001306DB"/>
    <w:rsid w:val="00137D9C"/>
    <w:rsid w:val="00157ED4"/>
    <w:rsid w:val="00165C27"/>
    <w:rsid w:val="001A1B15"/>
    <w:rsid w:val="001A6F12"/>
    <w:rsid w:val="001B0A0A"/>
    <w:rsid w:val="001E7D2A"/>
    <w:rsid w:val="0020235A"/>
    <w:rsid w:val="00215116"/>
    <w:rsid w:val="00232400"/>
    <w:rsid w:val="0024006E"/>
    <w:rsid w:val="002533F9"/>
    <w:rsid w:val="00266434"/>
    <w:rsid w:val="00276550"/>
    <w:rsid w:val="00290A3F"/>
    <w:rsid w:val="002926C6"/>
    <w:rsid w:val="002B3E5F"/>
    <w:rsid w:val="002B496F"/>
    <w:rsid w:val="00307086"/>
    <w:rsid w:val="0035376A"/>
    <w:rsid w:val="00386E68"/>
    <w:rsid w:val="003B23EB"/>
    <w:rsid w:val="00414F48"/>
    <w:rsid w:val="00417A5C"/>
    <w:rsid w:val="00463B16"/>
    <w:rsid w:val="004A4ED8"/>
    <w:rsid w:val="004F0F62"/>
    <w:rsid w:val="004F7012"/>
    <w:rsid w:val="00547E98"/>
    <w:rsid w:val="00557085"/>
    <w:rsid w:val="00557284"/>
    <w:rsid w:val="005834B9"/>
    <w:rsid w:val="00592078"/>
    <w:rsid w:val="005B1E0C"/>
    <w:rsid w:val="005D103C"/>
    <w:rsid w:val="005F355D"/>
    <w:rsid w:val="00610B68"/>
    <w:rsid w:val="006406F6"/>
    <w:rsid w:val="00643CCD"/>
    <w:rsid w:val="00646895"/>
    <w:rsid w:val="00691912"/>
    <w:rsid w:val="00695B7E"/>
    <w:rsid w:val="006F05FC"/>
    <w:rsid w:val="006F2257"/>
    <w:rsid w:val="0072029C"/>
    <w:rsid w:val="007235F0"/>
    <w:rsid w:val="00745853"/>
    <w:rsid w:val="007463B0"/>
    <w:rsid w:val="007545E1"/>
    <w:rsid w:val="00760385"/>
    <w:rsid w:val="00773018"/>
    <w:rsid w:val="00781CAE"/>
    <w:rsid w:val="00791D33"/>
    <w:rsid w:val="00793111"/>
    <w:rsid w:val="00797C54"/>
    <w:rsid w:val="007A3B08"/>
    <w:rsid w:val="007B20AE"/>
    <w:rsid w:val="007E177C"/>
    <w:rsid w:val="007E3FAB"/>
    <w:rsid w:val="007F453A"/>
    <w:rsid w:val="00823DF8"/>
    <w:rsid w:val="008258B2"/>
    <w:rsid w:val="00850E86"/>
    <w:rsid w:val="00922993"/>
    <w:rsid w:val="00923283"/>
    <w:rsid w:val="00925941"/>
    <w:rsid w:val="009445DC"/>
    <w:rsid w:val="00952167"/>
    <w:rsid w:val="00976B58"/>
    <w:rsid w:val="00985D4A"/>
    <w:rsid w:val="009A7D2D"/>
    <w:rsid w:val="009B7330"/>
    <w:rsid w:val="009C6AF5"/>
    <w:rsid w:val="00A20A2D"/>
    <w:rsid w:val="00A2386F"/>
    <w:rsid w:val="00A316A5"/>
    <w:rsid w:val="00A42FB5"/>
    <w:rsid w:val="00A4388D"/>
    <w:rsid w:val="00A61119"/>
    <w:rsid w:val="00A61268"/>
    <w:rsid w:val="00A96B52"/>
    <w:rsid w:val="00AC7AAC"/>
    <w:rsid w:val="00AD5381"/>
    <w:rsid w:val="00AE20C8"/>
    <w:rsid w:val="00AE7257"/>
    <w:rsid w:val="00AF759C"/>
    <w:rsid w:val="00B2015E"/>
    <w:rsid w:val="00B24B9C"/>
    <w:rsid w:val="00B510CA"/>
    <w:rsid w:val="00B74505"/>
    <w:rsid w:val="00B77378"/>
    <w:rsid w:val="00B77E5A"/>
    <w:rsid w:val="00B93705"/>
    <w:rsid w:val="00BA1E59"/>
    <w:rsid w:val="00BB6065"/>
    <w:rsid w:val="00BD007F"/>
    <w:rsid w:val="00BD0DAA"/>
    <w:rsid w:val="00BE1A21"/>
    <w:rsid w:val="00C00AAE"/>
    <w:rsid w:val="00C348E0"/>
    <w:rsid w:val="00C359DE"/>
    <w:rsid w:val="00C44344"/>
    <w:rsid w:val="00C56A37"/>
    <w:rsid w:val="00C70684"/>
    <w:rsid w:val="00C74E7A"/>
    <w:rsid w:val="00C962EB"/>
    <w:rsid w:val="00CE2E13"/>
    <w:rsid w:val="00CE317E"/>
    <w:rsid w:val="00CE696C"/>
    <w:rsid w:val="00D16027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5983"/>
    <w:rsid w:val="00E64A58"/>
    <w:rsid w:val="00E7000C"/>
    <w:rsid w:val="00E731CE"/>
    <w:rsid w:val="00E961C1"/>
    <w:rsid w:val="00EB1ED5"/>
    <w:rsid w:val="00EB5848"/>
    <w:rsid w:val="00EC0123"/>
    <w:rsid w:val="00EE208D"/>
    <w:rsid w:val="00EF21A9"/>
    <w:rsid w:val="00F020F7"/>
    <w:rsid w:val="00F15E03"/>
    <w:rsid w:val="00F42DE0"/>
    <w:rsid w:val="00F47969"/>
    <w:rsid w:val="00F754F7"/>
    <w:rsid w:val="00F814C1"/>
    <w:rsid w:val="00FA0F1A"/>
    <w:rsid w:val="00FA2B97"/>
    <w:rsid w:val="00FC40CF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24B9C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71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2024-10-03T07:49:00Z</cp:lastPrinted>
  <dcterms:created xsi:type="dcterms:W3CDTF">2025-04-30T14:49:00Z</dcterms:created>
  <dcterms:modified xsi:type="dcterms:W3CDTF">2025-05-06T16:31:00Z</dcterms:modified>
</cp:coreProperties>
</file>