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AD3A67" w14:textId="60D7F16B" w:rsidR="00AA1E90" w:rsidRPr="00D935F1" w:rsidRDefault="001F04E2" w:rsidP="00DB5F42">
      <w:pPr>
        <w:jc w:val="both"/>
        <w:rPr>
          <w:rFonts w:asciiTheme="minorHAnsi" w:hAnsiTheme="minorHAnsi" w:cstheme="minorHAnsi"/>
          <w:b/>
          <w:sz w:val="36"/>
          <w:szCs w:val="36"/>
        </w:rPr>
      </w:pPr>
      <w:r w:rsidRPr="00D935F1">
        <w:rPr>
          <w:rFonts w:asciiTheme="minorHAnsi" w:hAnsiTheme="minorHAnsi" w:cstheme="minorHAnsi"/>
          <w:b/>
          <w:sz w:val="36"/>
          <w:szCs w:val="36"/>
        </w:rPr>
        <w:t>Victoria Stephens-</w:t>
      </w:r>
      <w:proofErr w:type="spellStart"/>
      <w:r w:rsidRPr="00D935F1">
        <w:rPr>
          <w:rFonts w:asciiTheme="minorHAnsi" w:hAnsiTheme="minorHAnsi" w:cstheme="minorHAnsi"/>
          <w:b/>
          <w:sz w:val="36"/>
          <w:szCs w:val="36"/>
        </w:rPr>
        <w:t>Clarkson</w:t>
      </w:r>
      <w:proofErr w:type="spellEnd"/>
      <w:r w:rsidRPr="00D935F1">
        <w:rPr>
          <w:rFonts w:asciiTheme="minorHAnsi" w:hAnsiTheme="minorHAnsi" w:cstheme="minorHAnsi"/>
          <w:b/>
          <w:sz w:val="36"/>
          <w:szCs w:val="36"/>
        </w:rPr>
        <w:t>:</w:t>
      </w:r>
      <w:r w:rsidR="00D935F1" w:rsidRPr="00D935F1">
        <w:rPr>
          <w:rFonts w:asciiTheme="minorHAnsi" w:hAnsiTheme="minorHAnsi" w:cstheme="minorHAnsi"/>
          <w:b/>
          <w:sz w:val="36"/>
          <w:szCs w:val="36"/>
        </w:rPr>
        <w:t xml:space="preserve"> </w:t>
      </w:r>
      <w:r w:rsidR="00AA1E90" w:rsidRPr="00D935F1">
        <w:rPr>
          <w:rFonts w:asciiTheme="minorHAnsi" w:hAnsiTheme="minorHAnsi" w:cstheme="minorHAnsi"/>
          <w:b/>
          <w:sz w:val="36"/>
          <w:szCs w:val="36"/>
        </w:rPr>
        <w:t>“El vino español tiene una oportunidad única de ampliar su presencia en el mercado británico”</w:t>
      </w:r>
    </w:p>
    <w:p w14:paraId="2CA66A78" w14:textId="781AF913" w:rsidR="00AA1E90" w:rsidRPr="00D935F1" w:rsidRDefault="008044CC" w:rsidP="00AA1E90">
      <w:pPr>
        <w:spacing w:before="100" w:beforeAutospacing="1" w:after="100" w:afterAutospacing="1"/>
        <w:jc w:val="both"/>
        <w:rPr>
          <w:rFonts w:asciiTheme="minorHAnsi" w:hAnsiTheme="minorHAnsi" w:cstheme="minorHAnsi"/>
          <w:sz w:val="28"/>
          <w:szCs w:val="28"/>
        </w:rPr>
      </w:pPr>
      <w:r w:rsidRPr="00D935F1">
        <w:rPr>
          <w:rStyle w:val="Textoennegrita"/>
          <w:rFonts w:asciiTheme="minorHAnsi" w:hAnsiTheme="minorHAnsi" w:cstheme="minorHAnsi"/>
          <w:sz w:val="28"/>
          <w:szCs w:val="28"/>
        </w:rPr>
        <w:t xml:space="preserve">La Master of </w:t>
      </w:r>
      <w:proofErr w:type="spellStart"/>
      <w:r w:rsidRPr="00D935F1">
        <w:rPr>
          <w:rStyle w:val="Textoennegrita"/>
          <w:rFonts w:asciiTheme="minorHAnsi" w:hAnsiTheme="minorHAnsi" w:cstheme="minorHAnsi"/>
          <w:sz w:val="28"/>
          <w:szCs w:val="28"/>
        </w:rPr>
        <w:t>Wine</w:t>
      </w:r>
      <w:proofErr w:type="spellEnd"/>
      <w:r w:rsidR="00AA1E90" w:rsidRPr="00D935F1">
        <w:rPr>
          <w:rStyle w:val="Textoennegrita"/>
          <w:rFonts w:asciiTheme="minorHAnsi" w:hAnsiTheme="minorHAnsi" w:cstheme="minorHAnsi"/>
          <w:sz w:val="28"/>
          <w:szCs w:val="28"/>
        </w:rPr>
        <w:t xml:space="preserve"> en el Reino Unido destaca el valor del vino español en su mercado y subraya el papel de la feria como puente entre productores y compradores internacionales</w:t>
      </w:r>
    </w:p>
    <w:p w14:paraId="4315717E" w14:textId="2A81C3B5" w:rsidR="00AA1E90" w:rsidRPr="00AA1E90" w:rsidRDefault="0020235A" w:rsidP="00AA1E90">
      <w:pPr>
        <w:pStyle w:val="Ttulo3"/>
        <w:ind w:left="0" w:firstLine="0"/>
        <w:jc w:val="both"/>
        <w:rPr>
          <w:rFonts w:asciiTheme="minorHAnsi" w:hAnsiTheme="minorHAnsi" w:cstheme="minorHAnsi"/>
          <w:b w:val="0"/>
          <w:bCs w:val="0"/>
          <w:sz w:val="24"/>
          <w:szCs w:val="24"/>
        </w:rPr>
      </w:pPr>
      <w:r w:rsidRPr="00AA1E90">
        <w:rPr>
          <w:rFonts w:asciiTheme="minorHAnsi" w:hAnsiTheme="minorHAnsi" w:cstheme="minorHAnsi"/>
          <w:sz w:val="24"/>
          <w:szCs w:val="24"/>
        </w:rPr>
        <w:t xml:space="preserve">Ciudad Real, </w:t>
      </w:r>
      <w:r w:rsidR="006316D0">
        <w:rPr>
          <w:rFonts w:asciiTheme="minorHAnsi" w:hAnsiTheme="minorHAnsi" w:cstheme="minorHAnsi"/>
          <w:sz w:val="24"/>
          <w:szCs w:val="24"/>
        </w:rPr>
        <w:t>0</w:t>
      </w:r>
      <w:r w:rsidR="00BA73E0">
        <w:rPr>
          <w:rFonts w:asciiTheme="minorHAnsi" w:hAnsiTheme="minorHAnsi" w:cstheme="minorHAnsi"/>
          <w:sz w:val="24"/>
          <w:szCs w:val="24"/>
        </w:rPr>
        <w:t>1</w:t>
      </w:r>
      <w:r w:rsidR="0037285B" w:rsidRPr="00AA1E90">
        <w:rPr>
          <w:rFonts w:asciiTheme="minorHAnsi" w:hAnsiTheme="minorHAnsi" w:cstheme="minorHAnsi"/>
          <w:sz w:val="24"/>
          <w:szCs w:val="24"/>
        </w:rPr>
        <w:t>-</w:t>
      </w:r>
      <w:r w:rsidR="006316D0">
        <w:rPr>
          <w:rFonts w:asciiTheme="minorHAnsi" w:hAnsiTheme="minorHAnsi" w:cstheme="minorHAnsi"/>
          <w:sz w:val="24"/>
          <w:szCs w:val="24"/>
        </w:rPr>
        <w:t>05</w:t>
      </w:r>
      <w:r w:rsidRPr="00AA1E90">
        <w:rPr>
          <w:rFonts w:asciiTheme="minorHAnsi" w:hAnsiTheme="minorHAnsi" w:cstheme="minorHAnsi"/>
          <w:sz w:val="24"/>
          <w:szCs w:val="24"/>
        </w:rPr>
        <w:t>-2025</w:t>
      </w:r>
      <w:r w:rsidR="00436FF5" w:rsidRPr="00AA1E90">
        <w:rPr>
          <w:rFonts w:asciiTheme="minorHAnsi" w:hAnsiTheme="minorHAnsi" w:cstheme="minorHAnsi"/>
          <w:sz w:val="24"/>
          <w:szCs w:val="24"/>
        </w:rPr>
        <w:t xml:space="preserve">.- </w:t>
      </w:r>
      <w:r w:rsidR="001F04E2" w:rsidRPr="001F04E2">
        <w:rPr>
          <w:rFonts w:asciiTheme="minorHAnsi" w:hAnsiTheme="minorHAnsi" w:cstheme="minorHAnsi"/>
          <w:b w:val="0"/>
          <w:bCs w:val="0"/>
          <w:sz w:val="24"/>
          <w:szCs w:val="24"/>
        </w:rPr>
        <w:t>Victoria Stephens-</w:t>
      </w:r>
      <w:proofErr w:type="spellStart"/>
      <w:r w:rsidR="001F04E2" w:rsidRPr="001F04E2">
        <w:rPr>
          <w:rFonts w:asciiTheme="minorHAnsi" w:hAnsiTheme="minorHAnsi" w:cstheme="minorHAnsi"/>
          <w:b w:val="0"/>
          <w:bCs w:val="0"/>
          <w:sz w:val="24"/>
          <w:szCs w:val="24"/>
        </w:rPr>
        <w:t>Clarkson</w:t>
      </w:r>
      <w:proofErr w:type="spellEnd"/>
      <w:r w:rsidR="00AA1E90" w:rsidRPr="00AA1E90">
        <w:rPr>
          <w:rFonts w:asciiTheme="minorHAnsi" w:hAnsiTheme="minorHAnsi" w:cstheme="minorHAnsi"/>
          <w:b w:val="0"/>
          <w:bCs w:val="0"/>
          <w:sz w:val="24"/>
          <w:szCs w:val="24"/>
        </w:rPr>
        <w:t xml:space="preserve">, </w:t>
      </w:r>
      <w:r w:rsidR="001F04E2">
        <w:rPr>
          <w:rFonts w:asciiTheme="minorHAnsi" w:hAnsiTheme="minorHAnsi" w:cstheme="minorHAnsi"/>
          <w:b w:val="0"/>
          <w:bCs w:val="0"/>
          <w:sz w:val="24"/>
          <w:szCs w:val="24"/>
        </w:rPr>
        <w:t xml:space="preserve">compradora de vinos en el Reino Unido y </w:t>
      </w:r>
      <w:proofErr w:type="gramStart"/>
      <w:r w:rsidR="001F04E2">
        <w:rPr>
          <w:rFonts w:asciiTheme="minorHAnsi" w:hAnsiTheme="minorHAnsi" w:cstheme="minorHAnsi"/>
          <w:b w:val="0"/>
          <w:bCs w:val="0"/>
          <w:sz w:val="24"/>
          <w:szCs w:val="24"/>
        </w:rPr>
        <w:t>Master</w:t>
      </w:r>
      <w:proofErr w:type="gramEnd"/>
      <w:r w:rsidR="001F04E2">
        <w:rPr>
          <w:rFonts w:asciiTheme="minorHAnsi" w:hAnsiTheme="minorHAnsi" w:cstheme="minorHAnsi"/>
          <w:b w:val="0"/>
          <w:bCs w:val="0"/>
          <w:sz w:val="24"/>
          <w:szCs w:val="24"/>
        </w:rPr>
        <w:t xml:space="preserve"> of </w:t>
      </w:r>
      <w:proofErr w:type="spellStart"/>
      <w:r w:rsidR="001F04E2">
        <w:rPr>
          <w:rFonts w:asciiTheme="minorHAnsi" w:hAnsiTheme="minorHAnsi" w:cstheme="minorHAnsi"/>
          <w:b w:val="0"/>
          <w:bCs w:val="0"/>
          <w:sz w:val="24"/>
          <w:szCs w:val="24"/>
        </w:rPr>
        <w:t>Wine</w:t>
      </w:r>
      <w:proofErr w:type="spellEnd"/>
      <w:r w:rsidR="00D935F1">
        <w:rPr>
          <w:rFonts w:asciiTheme="minorHAnsi" w:hAnsiTheme="minorHAnsi" w:cstheme="minorHAnsi"/>
          <w:b w:val="0"/>
          <w:bCs w:val="0"/>
          <w:sz w:val="24"/>
          <w:szCs w:val="24"/>
        </w:rPr>
        <w:t>,</w:t>
      </w:r>
      <w:r w:rsidR="001F04E2">
        <w:rPr>
          <w:rFonts w:asciiTheme="minorHAnsi" w:hAnsiTheme="minorHAnsi" w:cstheme="minorHAnsi"/>
          <w:b w:val="0"/>
          <w:bCs w:val="0"/>
          <w:sz w:val="24"/>
          <w:szCs w:val="24"/>
        </w:rPr>
        <w:t xml:space="preserve"> </w:t>
      </w:r>
      <w:r w:rsidR="00AA1E90" w:rsidRPr="00AA1E90">
        <w:rPr>
          <w:rFonts w:asciiTheme="minorHAnsi" w:hAnsiTheme="minorHAnsi" w:cstheme="minorHAnsi"/>
          <w:b w:val="0"/>
          <w:bCs w:val="0"/>
          <w:sz w:val="24"/>
          <w:szCs w:val="24"/>
        </w:rPr>
        <w:t>tiene</w:t>
      </w:r>
      <w:r w:rsidR="00AA1E90">
        <w:rPr>
          <w:rFonts w:asciiTheme="minorHAnsi" w:hAnsiTheme="minorHAnsi" w:cstheme="minorHAnsi"/>
          <w:b w:val="0"/>
          <w:bCs w:val="0"/>
          <w:sz w:val="24"/>
          <w:szCs w:val="24"/>
        </w:rPr>
        <w:t xml:space="preserve"> </w:t>
      </w:r>
      <w:r w:rsidR="00AA1E90" w:rsidRPr="00AA1E90">
        <w:rPr>
          <w:rFonts w:asciiTheme="minorHAnsi" w:hAnsiTheme="minorHAnsi" w:cstheme="minorHAnsi"/>
          <w:b w:val="0"/>
          <w:bCs w:val="0"/>
          <w:sz w:val="24"/>
          <w:szCs w:val="24"/>
        </w:rPr>
        <w:t>clara su hoja de ruta cuando se trata de seleccionar vinos españoles con potencial para triunfar en su mercado: calidad, disfrute y autenticidad. “No tiene sentido tener un vino técnicamente correcto si no es un vino que uno querría disfrutar al final de un día largo”, señala. A partir de esa premisa, busca referencias que representen bien sus regiones, que estén bien posicionadas en precio y que ofrezcan una experiencia fiel al estilo de cada denominación.</w:t>
      </w:r>
    </w:p>
    <w:p w14:paraId="28AFBF66" w14:textId="5451883D" w:rsidR="00AA1E90" w:rsidRPr="00AA1E90" w:rsidRDefault="001F04E2" w:rsidP="00AA1E90">
      <w:pPr>
        <w:spacing w:before="100" w:beforeAutospacing="1" w:after="100" w:afterAutospacing="1"/>
        <w:jc w:val="both"/>
        <w:rPr>
          <w:rFonts w:asciiTheme="minorHAnsi" w:hAnsiTheme="minorHAnsi" w:cstheme="minorHAnsi"/>
        </w:rPr>
      </w:pPr>
      <w:r w:rsidRPr="001F04E2">
        <w:rPr>
          <w:rFonts w:asciiTheme="minorHAnsi" w:hAnsiTheme="minorHAnsi" w:cstheme="minorHAnsi"/>
        </w:rPr>
        <w:t>Stephens-</w:t>
      </w:r>
      <w:proofErr w:type="spellStart"/>
      <w:r w:rsidRPr="001F04E2">
        <w:rPr>
          <w:rFonts w:asciiTheme="minorHAnsi" w:hAnsiTheme="minorHAnsi" w:cstheme="minorHAnsi"/>
        </w:rPr>
        <w:t>Clarkson</w:t>
      </w:r>
      <w:proofErr w:type="spellEnd"/>
      <w:r w:rsidRPr="00AA1E90">
        <w:rPr>
          <w:rFonts w:asciiTheme="minorHAnsi" w:hAnsiTheme="minorHAnsi" w:cstheme="minorHAnsi"/>
        </w:rPr>
        <w:t xml:space="preserve"> </w:t>
      </w:r>
      <w:r w:rsidR="00AA1E90" w:rsidRPr="00AA1E90">
        <w:rPr>
          <w:rFonts w:asciiTheme="minorHAnsi" w:hAnsiTheme="minorHAnsi" w:cstheme="minorHAnsi"/>
        </w:rPr>
        <w:t>destaca también la importancia de equilibrar nombres consagrados con productores emergentes y regiones por descubrir. Su enfoque se orienta a una clientela exigente que busca calidad en formatos poco habituales, como las botellas de 37,5 cl, una especialización que los diferencia en el mercado británico. En este sentido, reconoce que hay margen de mejora para ampliar el catálogo de vinos españoles, una oportunidad que observa con entusiasmo.</w:t>
      </w:r>
    </w:p>
    <w:p w14:paraId="794E709C" w14:textId="5991A301" w:rsidR="00AA1E90" w:rsidRPr="00AA1E90" w:rsidRDefault="00AA1E90" w:rsidP="00AA1E90">
      <w:pPr>
        <w:spacing w:before="100" w:beforeAutospacing="1" w:after="100" w:afterAutospacing="1"/>
        <w:jc w:val="both"/>
        <w:rPr>
          <w:rFonts w:asciiTheme="minorHAnsi" w:hAnsiTheme="minorHAnsi" w:cstheme="minorHAnsi"/>
        </w:rPr>
      </w:pPr>
      <w:r w:rsidRPr="00AA1E90">
        <w:rPr>
          <w:rFonts w:asciiTheme="minorHAnsi" w:hAnsiTheme="minorHAnsi" w:cstheme="minorHAnsi"/>
        </w:rPr>
        <w:t xml:space="preserve">Sobre la posición del vino español en el Reino Unido, </w:t>
      </w:r>
      <w:r w:rsidR="001F04E2">
        <w:rPr>
          <w:rFonts w:asciiTheme="minorHAnsi" w:hAnsiTheme="minorHAnsi" w:cstheme="minorHAnsi"/>
        </w:rPr>
        <w:t xml:space="preserve">la Master of </w:t>
      </w:r>
      <w:proofErr w:type="spellStart"/>
      <w:r w:rsidR="001F04E2">
        <w:rPr>
          <w:rFonts w:asciiTheme="minorHAnsi" w:hAnsiTheme="minorHAnsi" w:cstheme="minorHAnsi"/>
        </w:rPr>
        <w:t>Wine</w:t>
      </w:r>
      <w:proofErr w:type="spellEnd"/>
      <w:r w:rsidRPr="00AA1E90">
        <w:rPr>
          <w:rFonts w:asciiTheme="minorHAnsi" w:hAnsiTheme="minorHAnsi" w:cstheme="minorHAnsi"/>
        </w:rPr>
        <w:t xml:space="preserve"> apunta que si bien Rioja y algunas zonas clásicas siguen dominando, “cada vez hay más denominaciones y productores interesantes, lo que convierte a España en un país muy emocionante del que comprar vino”. Estos nuevos proyectos, que han tenido presencia tradicional en el canal independiente y la restauración, están comenzando a abrirse paso hacia una distribución más amplia.</w:t>
      </w:r>
    </w:p>
    <w:p w14:paraId="51431897" w14:textId="432737F4" w:rsidR="00AA1E90" w:rsidRPr="00AA1E90" w:rsidRDefault="00AA1E90" w:rsidP="00AA1E90">
      <w:pPr>
        <w:spacing w:before="100" w:beforeAutospacing="1" w:after="100" w:afterAutospacing="1"/>
        <w:jc w:val="both"/>
        <w:rPr>
          <w:rFonts w:asciiTheme="minorHAnsi" w:hAnsiTheme="minorHAnsi" w:cstheme="minorHAnsi"/>
        </w:rPr>
      </w:pPr>
      <w:r w:rsidRPr="00AA1E90">
        <w:rPr>
          <w:rFonts w:asciiTheme="minorHAnsi" w:hAnsiTheme="minorHAnsi" w:cstheme="minorHAnsi"/>
        </w:rPr>
        <w:t xml:space="preserve">Además, subraya la creciente importancia del </w:t>
      </w:r>
      <w:proofErr w:type="spellStart"/>
      <w:r w:rsidRPr="00AA1E90">
        <w:rPr>
          <w:bCs/>
        </w:rPr>
        <w:t>storytelling</w:t>
      </w:r>
      <w:proofErr w:type="spellEnd"/>
      <w:r w:rsidRPr="00AA1E90">
        <w:rPr>
          <w:rFonts w:asciiTheme="minorHAnsi" w:hAnsiTheme="minorHAnsi" w:cstheme="minorHAnsi"/>
          <w:bCs/>
        </w:rPr>
        <w:t xml:space="preserve"> </w:t>
      </w:r>
      <w:r w:rsidRPr="00AA1E90">
        <w:rPr>
          <w:rFonts w:asciiTheme="minorHAnsi" w:hAnsiTheme="minorHAnsi" w:cstheme="minorHAnsi"/>
        </w:rPr>
        <w:t>y la sostenibilidad. Aunque algunos vinos se venden por sí solos, en los menos conocidos es clave contar historias auténticas y atractivas. “Cuanto más interesante y cercana sea la historia, mejor”, afirma. En cuanto a la sostenibilidad, aunque no la exige como requisito, sí busca bodegas comprometidas con prácticas respetuosas en viñedo y bodega, con la intención de influir cada vez más en esta dirección.</w:t>
      </w:r>
    </w:p>
    <w:p w14:paraId="61908B51" w14:textId="77777777" w:rsidR="008044CC" w:rsidRDefault="00AA1E90" w:rsidP="00AA1E90">
      <w:pPr>
        <w:spacing w:before="100" w:beforeAutospacing="1" w:after="100" w:afterAutospacing="1"/>
        <w:jc w:val="both"/>
        <w:rPr>
          <w:rFonts w:asciiTheme="minorHAnsi" w:hAnsiTheme="minorHAnsi" w:cstheme="minorHAnsi"/>
        </w:rPr>
      </w:pPr>
      <w:r w:rsidRPr="00AA1E90">
        <w:rPr>
          <w:rFonts w:asciiTheme="minorHAnsi" w:hAnsiTheme="minorHAnsi" w:cstheme="minorHAnsi"/>
        </w:rPr>
        <w:t xml:space="preserve">Sobre su participación en FENAVIN 2025, muestra entusiasmo: “Hace mucho que no asistimos, pero estamos muy ilusionados por volver a conectar con productores que no vemos desde hace tiempo y por hacer nuevos contactos”. </w:t>
      </w:r>
    </w:p>
    <w:p w14:paraId="161345E1" w14:textId="72AC9301" w:rsidR="00AA1E90" w:rsidRPr="00AA1E90" w:rsidRDefault="00AA1E90" w:rsidP="00AA1E90">
      <w:pPr>
        <w:spacing w:before="100" w:beforeAutospacing="1" w:after="100" w:afterAutospacing="1"/>
        <w:jc w:val="both"/>
        <w:rPr>
          <w:rFonts w:asciiTheme="minorHAnsi" w:hAnsiTheme="minorHAnsi" w:cstheme="minorHAnsi"/>
        </w:rPr>
      </w:pPr>
      <w:r w:rsidRPr="00AA1E90">
        <w:rPr>
          <w:rFonts w:asciiTheme="minorHAnsi" w:hAnsiTheme="minorHAnsi" w:cstheme="minorHAnsi"/>
        </w:rPr>
        <w:t>La Feria Nacional del Vino se celebrará del 6 al 8 de mayo en Ciudad Real y vuelve a erigirse como una plataforma estratégica para la proyección del vino español en los mercados internacionales.</w:t>
      </w:r>
    </w:p>
    <w:p w14:paraId="197C3E81" w14:textId="7C6C873A" w:rsidR="00DC57FA" w:rsidRPr="00DC57FA" w:rsidRDefault="00DC57FA" w:rsidP="00AA1E90">
      <w:pPr>
        <w:spacing w:before="100" w:beforeAutospacing="1" w:after="100" w:afterAutospacing="1"/>
        <w:jc w:val="both"/>
        <w:rPr>
          <w:sz w:val="20"/>
          <w:szCs w:val="20"/>
        </w:rPr>
      </w:pPr>
      <w:r>
        <w:rPr>
          <w:sz w:val="20"/>
          <w:szCs w:val="20"/>
        </w:rPr>
        <w:tab/>
      </w:r>
    </w:p>
    <w:sectPr w:rsidR="00DC57FA" w:rsidRPr="00DC57FA" w:rsidSect="00DC57FA">
      <w:headerReference w:type="even" r:id="rId7"/>
      <w:headerReference w:type="default" r:id="rId8"/>
      <w:footerReference w:type="even" r:id="rId9"/>
      <w:footerReference w:type="default" r:id="rId10"/>
      <w:headerReference w:type="first" r:id="rId11"/>
      <w:footerReference w:type="first" r:id="rId12"/>
      <w:pgSz w:w="11906" w:h="16838"/>
      <w:pgMar w:top="2127" w:right="1133" w:bottom="1843" w:left="12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88CB" w14:textId="77777777" w:rsidR="006E1AEE" w:rsidRDefault="006E1AEE">
      <w:r>
        <w:separator/>
      </w:r>
    </w:p>
  </w:endnote>
  <w:endnote w:type="continuationSeparator" w:id="0">
    <w:p w14:paraId="519E8B87" w14:textId="77777777" w:rsidR="006E1AEE" w:rsidRDefault="006E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A1B6" w14:textId="77777777" w:rsidR="00165C27" w:rsidRDefault="00165C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E087" w14:textId="0B2EA3C1" w:rsidR="00850E86" w:rsidRDefault="00DC57FA">
    <w:pPr>
      <w:pStyle w:val="Piedepgina"/>
      <w:tabs>
        <w:tab w:val="left" w:pos="1050"/>
      </w:tabs>
      <w:ind w:left="-1260"/>
    </w:pPr>
    <w:r>
      <w:rPr>
        <w:noProof/>
        <w:lang w:eastAsia="es-ES"/>
      </w:rPr>
      <w:drawing>
        <wp:anchor distT="0" distB="0" distL="114300" distR="114300" simplePos="0" relativeHeight="251658240" behindDoc="0" locked="0" layoutInCell="1" allowOverlap="1" wp14:anchorId="3216D956" wp14:editId="7A63C0A8">
          <wp:simplePos x="0" y="0"/>
          <wp:positionH relativeFrom="column">
            <wp:posOffset>3856990</wp:posOffset>
          </wp:positionH>
          <wp:positionV relativeFrom="paragraph">
            <wp:posOffset>-112395</wp:posOffset>
          </wp:positionV>
          <wp:extent cx="2400300" cy="590550"/>
          <wp:effectExtent l="0" t="0" r="0" b="0"/>
          <wp:wrapSquare wrapText="bothSides"/>
          <wp:docPr id="11920820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935" distR="114935" simplePos="0" relativeHeight="251657216" behindDoc="1" locked="0" layoutInCell="1" allowOverlap="1" wp14:anchorId="319C8425" wp14:editId="67A1BDFB">
          <wp:simplePos x="0" y="0"/>
          <wp:positionH relativeFrom="column">
            <wp:posOffset>-981710</wp:posOffset>
          </wp:positionH>
          <wp:positionV relativeFrom="paragraph">
            <wp:posOffset>-346075</wp:posOffset>
          </wp:positionV>
          <wp:extent cx="7560000" cy="1051200"/>
          <wp:effectExtent l="0" t="0" r="3175" b="0"/>
          <wp:wrapSquare wrapText="bothSides"/>
          <wp:docPr id="14764482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1051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50E8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F15C" w14:textId="77777777" w:rsidR="00165C27" w:rsidRDefault="00165C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DD97F" w14:textId="77777777" w:rsidR="006E1AEE" w:rsidRDefault="006E1AEE">
      <w:r>
        <w:separator/>
      </w:r>
    </w:p>
  </w:footnote>
  <w:footnote w:type="continuationSeparator" w:id="0">
    <w:p w14:paraId="78D435CE" w14:textId="77777777" w:rsidR="006E1AEE" w:rsidRDefault="006E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14D0" w14:textId="77777777" w:rsidR="00165C27" w:rsidRDefault="00165C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6C54" w14:textId="33CAF09F" w:rsidR="00850E86" w:rsidRDefault="009C6AF5">
    <w:pPr>
      <w:pStyle w:val="Encabezado"/>
      <w:ind w:left="-1260"/>
    </w:pPr>
    <w:r>
      <w:rPr>
        <w:noProof/>
        <w:lang w:eastAsia="es-ES"/>
      </w:rPr>
      <w:drawing>
        <wp:inline distT="0" distB="0" distL="0" distR="0" wp14:anchorId="5623AFA9" wp14:editId="1D251CB4">
          <wp:extent cx="3019425" cy="1352550"/>
          <wp:effectExtent l="0" t="0" r="0" b="0"/>
          <wp:docPr id="787679284" name="Imagen 787679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1352550"/>
                  </a:xfrm>
                  <a:prstGeom prst="rect">
                    <a:avLst/>
                  </a:prstGeom>
                  <a:solidFill>
                    <a:srgbClr val="FFFFFF">
                      <a:alpha val="0"/>
                    </a:srgbClr>
                  </a:solidFill>
                  <a:ln>
                    <a:noFill/>
                  </a:ln>
                </pic:spPr>
              </pic:pic>
            </a:graphicData>
          </a:graphic>
        </wp:inline>
      </w:drawing>
    </w:r>
  </w:p>
  <w:p w14:paraId="3C5DD09F" w14:textId="77777777" w:rsidR="00850E86" w:rsidRDefault="00850E8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B524" w14:textId="77777777" w:rsidR="00165C27" w:rsidRDefault="00165C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2" w15:restartNumberingAfterBreak="0">
    <w:nsid w:val="07D11731"/>
    <w:multiLevelType w:val="hybridMultilevel"/>
    <w:tmpl w:val="AE240C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2568D1"/>
    <w:multiLevelType w:val="multilevel"/>
    <w:tmpl w:val="D468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B4BAE"/>
    <w:multiLevelType w:val="hybridMultilevel"/>
    <w:tmpl w:val="39D03F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22063D"/>
    <w:multiLevelType w:val="hybridMultilevel"/>
    <w:tmpl w:val="E13200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78D7CB9"/>
    <w:multiLevelType w:val="hybridMultilevel"/>
    <w:tmpl w:val="47EEDB9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2D153330"/>
    <w:multiLevelType w:val="hybridMultilevel"/>
    <w:tmpl w:val="DB5E3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89031D5"/>
    <w:multiLevelType w:val="hybridMultilevel"/>
    <w:tmpl w:val="5DD2BA2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522D41CB"/>
    <w:multiLevelType w:val="hybridMultilevel"/>
    <w:tmpl w:val="9EB4F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05E2413"/>
    <w:multiLevelType w:val="hybridMultilevel"/>
    <w:tmpl w:val="42C8666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F0D70F9"/>
    <w:multiLevelType w:val="hybridMultilevel"/>
    <w:tmpl w:val="9CF03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10"/>
  </w:num>
  <w:num w:numId="6">
    <w:abstractNumId w:val="2"/>
  </w:num>
  <w:num w:numId="7">
    <w:abstractNumId w:val="8"/>
  </w:num>
  <w:num w:numId="8">
    <w:abstractNumId w:val="6"/>
  </w:num>
  <w:num w:numId="9">
    <w:abstractNumId w:val="9"/>
  </w:num>
  <w:num w:numId="10">
    <w:abstractNumId w:val="1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embedSystemFonts/>
  <w:hideSpellingErrors/>
  <w:hideGrammatical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283"/>
    <w:rsid w:val="00014BDF"/>
    <w:rsid w:val="00036358"/>
    <w:rsid w:val="00053A42"/>
    <w:rsid w:val="0006597F"/>
    <w:rsid w:val="00086A13"/>
    <w:rsid w:val="000A176F"/>
    <w:rsid w:val="000B0A15"/>
    <w:rsid w:val="000C6E05"/>
    <w:rsid w:val="000F5127"/>
    <w:rsid w:val="0010397B"/>
    <w:rsid w:val="00137D9C"/>
    <w:rsid w:val="00157ED4"/>
    <w:rsid w:val="00165C27"/>
    <w:rsid w:val="001A0DEF"/>
    <w:rsid w:val="001A115B"/>
    <w:rsid w:val="001A1B15"/>
    <w:rsid w:val="001A487D"/>
    <w:rsid w:val="001E7D2A"/>
    <w:rsid w:val="001F04E2"/>
    <w:rsid w:val="00201B8C"/>
    <w:rsid w:val="0020235A"/>
    <w:rsid w:val="00203FA8"/>
    <w:rsid w:val="00232400"/>
    <w:rsid w:val="00246710"/>
    <w:rsid w:val="00266434"/>
    <w:rsid w:val="00273CB9"/>
    <w:rsid w:val="00276550"/>
    <w:rsid w:val="0028783B"/>
    <w:rsid w:val="002926C6"/>
    <w:rsid w:val="002B3E5F"/>
    <w:rsid w:val="002B496F"/>
    <w:rsid w:val="003719C1"/>
    <w:rsid w:val="0037285B"/>
    <w:rsid w:val="00386E68"/>
    <w:rsid w:val="003914EF"/>
    <w:rsid w:val="003B23EB"/>
    <w:rsid w:val="00436FF5"/>
    <w:rsid w:val="0044611D"/>
    <w:rsid w:val="00457ABC"/>
    <w:rsid w:val="00463B16"/>
    <w:rsid w:val="00474BDC"/>
    <w:rsid w:val="004A4ED8"/>
    <w:rsid w:val="004A75F9"/>
    <w:rsid w:val="004C4401"/>
    <w:rsid w:val="004F0F62"/>
    <w:rsid w:val="0053129F"/>
    <w:rsid w:val="00550D37"/>
    <w:rsid w:val="005552CC"/>
    <w:rsid w:val="0056333B"/>
    <w:rsid w:val="005D103C"/>
    <w:rsid w:val="005F7FDE"/>
    <w:rsid w:val="00610B68"/>
    <w:rsid w:val="00624C50"/>
    <w:rsid w:val="006316D0"/>
    <w:rsid w:val="006406F6"/>
    <w:rsid w:val="006663FD"/>
    <w:rsid w:val="00695B7E"/>
    <w:rsid w:val="006B3B9C"/>
    <w:rsid w:val="006D293A"/>
    <w:rsid w:val="006E1AEE"/>
    <w:rsid w:val="006F2257"/>
    <w:rsid w:val="007036D9"/>
    <w:rsid w:val="0071008F"/>
    <w:rsid w:val="0072029C"/>
    <w:rsid w:val="00781CAE"/>
    <w:rsid w:val="0078303A"/>
    <w:rsid w:val="00791D33"/>
    <w:rsid w:val="00797C54"/>
    <w:rsid w:val="007B20AE"/>
    <w:rsid w:val="007E177C"/>
    <w:rsid w:val="00801ECA"/>
    <w:rsid w:val="008044CC"/>
    <w:rsid w:val="00806C04"/>
    <w:rsid w:val="008142AF"/>
    <w:rsid w:val="008200EA"/>
    <w:rsid w:val="00823DF8"/>
    <w:rsid w:val="008258B2"/>
    <w:rsid w:val="00825938"/>
    <w:rsid w:val="00850E86"/>
    <w:rsid w:val="008B7A3B"/>
    <w:rsid w:val="008F78A7"/>
    <w:rsid w:val="00923283"/>
    <w:rsid w:val="0092479B"/>
    <w:rsid w:val="00925941"/>
    <w:rsid w:val="00980A71"/>
    <w:rsid w:val="009A7D2D"/>
    <w:rsid w:val="009B7330"/>
    <w:rsid w:val="009C6AF5"/>
    <w:rsid w:val="00A2386F"/>
    <w:rsid w:val="00A316A5"/>
    <w:rsid w:val="00A52B34"/>
    <w:rsid w:val="00A61268"/>
    <w:rsid w:val="00A96B52"/>
    <w:rsid w:val="00AA1E90"/>
    <w:rsid w:val="00AC7AAC"/>
    <w:rsid w:val="00AD5381"/>
    <w:rsid w:val="00B01AF4"/>
    <w:rsid w:val="00B2015E"/>
    <w:rsid w:val="00B21AD1"/>
    <w:rsid w:val="00B77378"/>
    <w:rsid w:val="00BA73E0"/>
    <w:rsid w:val="00BB6065"/>
    <w:rsid w:val="00BD007F"/>
    <w:rsid w:val="00BD0DAA"/>
    <w:rsid w:val="00BD3166"/>
    <w:rsid w:val="00BE6F23"/>
    <w:rsid w:val="00C00AAE"/>
    <w:rsid w:val="00C56A37"/>
    <w:rsid w:val="00C70684"/>
    <w:rsid w:val="00C962EB"/>
    <w:rsid w:val="00CB1070"/>
    <w:rsid w:val="00CB2020"/>
    <w:rsid w:val="00CE2E13"/>
    <w:rsid w:val="00CE317E"/>
    <w:rsid w:val="00CE696C"/>
    <w:rsid w:val="00D013DE"/>
    <w:rsid w:val="00D16027"/>
    <w:rsid w:val="00D16371"/>
    <w:rsid w:val="00D16AF5"/>
    <w:rsid w:val="00D6246D"/>
    <w:rsid w:val="00D66397"/>
    <w:rsid w:val="00D737C2"/>
    <w:rsid w:val="00D776DE"/>
    <w:rsid w:val="00D8579E"/>
    <w:rsid w:val="00D85BB9"/>
    <w:rsid w:val="00D935F1"/>
    <w:rsid w:val="00DB5F42"/>
    <w:rsid w:val="00DC57FA"/>
    <w:rsid w:val="00E03315"/>
    <w:rsid w:val="00E16ACE"/>
    <w:rsid w:val="00E2116D"/>
    <w:rsid w:val="00E30A6A"/>
    <w:rsid w:val="00E427A1"/>
    <w:rsid w:val="00E55983"/>
    <w:rsid w:val="00E64A58"/>
    <w:rsid w:val="00E731CE"/>
    <w:rsid w:val="00E961C1"/>
    <w:rsid w:val="00EB5848"/>
    <w:rsid w:val="00EC7568"/>
    <w:rsid w:val="00F00298"/>
    <w:rsid w:val="00F0277D"/>
    <w:rsid w:val="00F15E03"/>
    <w:rsid w:val="00F47969"/>
    <w:rsid w:val="00F754F7"/>
    <w:rsid w:val="00F814C1"/>
    <w:rsid w:val="00FA0F1A"/>
    <w:rsid w:val="00FD6BB5"/>
    <w:rsid w:val="00FE0B6A"/>
    <w:rsid w:val="00FE1DF7"/>
    <w:rsid w:val="00FE25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91ED0B3"/>
  <w15:chartTrackingRefBased/>
  <w15:docId w15:val="{3EDBAB42-8A94-42BC-B546-5D0A277A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434"/>
    <w:rPr>
      <w:sz w:val="24"/>
      <w:szCs w:val="24"/>
      <w:lang w:eastAsia="es-ES_tradnl"/>
    </w:rPr>
  </w:style>
  <w:style w:type="paragraph" w:styleId="Ttulo1">
    <w:name w:val="heading 1"/>
    <w:basedOn w:val="Normal"/>
    <w:next w:val="Normal"/>
    <w:qFormat/>
    <w:pPr>
      <w:keepNext/>
      <w:numPr>
        <w:numId w:val="2"/>
      </w:numPr>
      <w:suppressAutoHyphens/>
      <w:spacing w:before="240" w:after="60"/>
      <w:outlineLvl w:val="0"/>
    </w:pPr>
    <w:rPr>
      <w:rFonts w:ascii="Cambria" w:hAnsi="Cambria" w:cs="Cambria"/>
      <w:b/>
      <w:bCs/>
      <w:kern w:val="1"/>
      <w:sz w:val="32"/>
      <w:szCs w:val="32"/>
      <w:lang w:eastAsia="zh-CN"/>
    </w:rPr>
  </w:style>
  <w:style w:type="paragraph" w:styleId="Ttulo2">
    <w:name w:val="heading 2"/>
    <w:basedOn w:val="Normal"/>
    <w:next w:val="Normal"/>
    <w:qFormat/>
    <w:pPr>
      <w:keepNext/>
      <w:numPr>
        <w:ilvl w:val="1"/>
        <w:numId w:val="2"/>
      </w:numPr>
      <w:suppressAutoHyphens/>
      <w:spacing w:before="240" w:after="60"/>
      <w:outlineLvl w:val="1"/>
    </w:pPr>
    <w:rPr>
      <w:rFonts w:ascii="Cambria" w:hAnsi="Cambria" w:cs="Cambria"/>
      <w:b/>
      <w:bCs/>
      <w:i/>
      <w:iCs/>
      <w:sz w:val="28"/>
      <w:szCs w:val="28"/>
      <w:lang w:eastAsia="zh-CN"/>
    </w:rPr>
  </w:style>
  <w:style w:type="paragraph" w:styleId="Ttulo3">
    <w:name w:val="heading 3"/>
    <w:basedOn w:val="Normal"/>
    <w:next w:val="Normal"/>
    <w:qFormat/>
    <w:pPr>
      <w:keepNext/>
      <w:numPr>
        <w:ilvl w:val="2"/>
        <w:numId w:val="2"/>
      </w:numPr>
      <w:suppressAutoHyphens/>
      <w:spacing w:before="240" w:after="60"/>
      <w:outlineLvl w:val="2"/>
    </w:pPr>
    <w:rPr>
      <w:rFonts w:ascii="Cambria" w:hAnsi="Cambria" w:cs="Cambria"/>
      <w:b/>
      <w:bCs/>
      <w:sz w:val="26"/>
      <w:szCs w:val="26"/>
      <w:lang w:eastAsia="zh-CN"/>
    </w:rPr>
  </w:style>
  <w:style w:type="paragraph" w:styleId="Ttulo4">
    <w:name w:val="heading 4"/>
    <w:basedOn w:val="Normal"/>
    <w:next w:val="Normal"/>
    <w:qFormat/>
    <w:pPr>
      <w:keepNext/>
      <w:numPr>
        <w:ilvl w:val="3"/>
        <w:numId w:val="2"/>
      </w:numPr>
      <w:suppressAutoHyphens/>
      <w:spacing w:before="240" w:after="60"/>
      <w:outlineLvl w:val="3"/>
    </w:pPr>
    <w:rPr>
      <w:rFonts w:ascii="Verdana" w:hAnsi="Verdana" w:cs="Verdana"/>
      <w:b/>
      <w:bCs/>
      <w:sz w:val="28"/>
      <w:szCs w:val="28"/>
      <w:lang w:eastAsia="zh-CN"/>
    </w:rPr>
  </w:style>
  <w:style w:type="paragraph" w:styleId="Ttulo5">
    <w:name w:val="heading 5"/>
    <w:basedOn w:val="Normal"/>
    <w:next w:val="Normal"/>
    <w:qFormat/>
    <w:pPr>
      <w:numPr>
        <w:ilvl w:val="4"/>
        <w:numId w:val="2"/>
      </w:numPr>
      <w:suppressAutoHyphens/>
      <w:spacing w:before="240" w:after="60"/>
      <w:outlineLvl w:val="4"/>
    </w:pPr>
    <w:rPr>
      <w:rFonts w:ascii="Verdana" w:hAnsi="Verdana" w:cs="Verdana"/>
      <w:b/>
      <w:bCs/>
      <w:i/>
      <w:iCs/>
      <w:sz w:val="26"/>
      <w:szCs w:val="26"/>
      <w:lang w:eastAsia="zh-CN"/>
    </w:rPr>
  </w:style>
  <w:style w:type="paragraph" w:styleId="Ttulo6">
    <w:name w:val="heading 6"/>
    <w:basedOn w:val="Normal"/>
    <w:next w:val="Normal"/>
    <w:qFormat/>
    <w:pPr>
      <w:numPr>
        <w:ilvl w:val="5"/>
        <w:numId w:val="2"/>
      </w:numPr>
      <w:suppressAutoHyphens/>
      <w:spacing w:before="240" w:after="60"/>
      <w:outlineLvl w:val="5"/>
    </w:pPr>
    <w:rPr>
      <w:rFonts w:ascii="Verdana" w:hAnsi="Verdana" w:cs="Verdana"/>
      <w:b/>
      <w:bCs/>
      <w:sz w:val="22"/>
      <w:szCs w:val="22"/>
      <w:lang w:eastAsia="zh-CN"/>
    </w:rPr>
  </w:style>
  <w:style w:type="paragraph" w:styleId="Ttulo7">
    <w:name w:val="heading 7"/>
    <w:basedOn w:val="Normal"/>
    <w:next w:val="Normal"/>
    <w:qFormat/>
    <w:pPr>
      <w:numPr>
        <w:ilvl w:val="6"/>
        <w:numId w:val="2"/>
      </w:numPr>
      <w:suppressAutoHyphens/>
      <w:spacing w:before="240" w:after="60"/>
      <w:outlineLvl w:val="6"/>
    </w:pPr>
    <w:rPr>
      <w:rFonts w:ascii="Verdana" w:hAnsi="Verdana" w:cs="Verdana"/>
      <w:b/>
      <w:sz w:val="16"/>
      <w:szCs w:val="16"/>
      <w:lang w:eastAsia="zh-CN"/>
    </w:rPr>
  </w:style>
  <w:style w:type="paragraph" w:styleId="Ttulo8">
    <w:name w:val="heading 8"/>
    <w:basedOn w:val="Normal"/>
    <w:next w:val="Normal"/>
    <w:qFormat/>
    <w:pPr>
      <w:numPr>
        <w:ilvl w:val="7"/>
        <w:numId w:val="2"/>
      </w:numPr>
      <w:suppressAutoHyphens/>
      <w:spacing w:before="240" w:after="60"/>
      <w:outlineLvl w:val="7"/>
    </w:pPr>
    <w:rPr>
      <w:rFonts w:ascii="Verdana" w:hAnsi="Verdana" w:cs="Verdana"/>
      <w:b/>
      <w:i/>
      <w:iCs/>
      <w:sz w:val="16"/>
      <w:szCs w:val="16"/>
      <w:lang w:eastAsia="zh-CN"/>
    </w:rPr>
  </w:style>
  <w:style w:type="paragraph" w:styleId="Ttulo9">
    <w:name w:val="heading 9"/>
    <w:basedOn w:val="Normal"/>
    <w:next w:val="Normal"/>
    <w:qFormat/>
    <w:pPr>
      <w:numPr>
        <w:ilvl w:val="8"/>
        <w:numId w:val="2"/>
      </w:numPr>
      <w:suppressAutoHyphens/>
      <w:spacing w:before="240" w:after="60"/>
      <w:outlineLvl w:val="8"/>
    </w:pPr>
    <w:rPr>
      <w:rFonts w:ascii="Cambria" w:hAnsi="Cambria" w:cs="Cambria"/>
      <w:b/>
      <w:sz w:val="22"/>
      <w:szCs w:val="2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eastAsia="Calibri"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customStyle="1" w:styleId="Ttulo1Car">
    <w:name w:val="Título 1 Car"/>
    <w:rPr>
      <w:rFonts w:ascii="Cambria" w:eastAsia="Times New Roman" w:hAnsi="Cambria" w:cs="Cambria"/>
      <w:b/>
      <w:bCs/>
      <w:kern w:val="1"/>
      <w:sz w:val="32"/>
      <w:szCs w:val="32"/>
    </w:rPr>
  </w:style>
  <w:style w:type="character" w:customStyle="1" w:styleId="Ttulo2Car">
    <w:name w:val="Título 2 Car"/>
    <w:rPr>
      <w:rFonts w:ascii="Cambria" w:eastAsia="Times New Roman" w:hAnsi="Cambria" w:cs="Cambria"/>
      <w:b/>
      <w:bCs/>
      <w:i/>
      <w:iCs/>
      <w:sz w:val="28"/>
      <w:szCs w:val="28"/>
    </w:rPr>
  </w:style>
  <w:style w:type="character" w:customStyle="1" w:styleId="Ttulo3Car">
    <w:name w:val="Título 3 Car"/>
    <w:rPr>
      <w:rFonts w:ascii="Cambria" w:eastAsia="Times New Roman" w:hAnsi="Cambria" w:cs="Cambria"/>
      <w:b/>
      <w:bCs/>
      <w:sz w:val="26"/>
      <w:szCs w:val="26"/>
    </w:rPr>
  </w:style>
  <w:style w:type="character" w:customStyle="1" w:styleId="Ttulo4Car">
    <w:name w:val="Título 4 Car"/>
    <w:rPr>
      <w:b/>
      <w:bCs/>
      <w:sz w:val="28"/>
      <w:szCs w:val="28"/>
    </w:rPr>
  </w:style>
  <w:style w:type="character" w:customStyle="1" w:styleId="Ttulo5Car">
    <w:name w:val="Título 5 Car"/>
    <w:rPr>
      <w:b/>
      <w:bCs/>
      <w:i/>
      <w:iCs/>
      <w:sz w:val="26"/>
      <w:szCs w:val="26"/>
    </w:rPr>
  </w:style>
  <w:style w:type="character" w:customStyle="1" w:styleId="Ttulo6Car">
    <w:name w:val="Título 6 Car"/>
    <w:rPr>
      <w:b/>
      <w:bCs/>
    </w:rPr>
  </w:style>
  <w:style w:type="character" w:customStyle="1" w:styleId="Ttulo7Car">
    <w:name w:val="Título 7 Car"/>
    <w:rPr>
      <w:sz w:val="24"/>
      <w:szCs w:val="24"/>
    </w:rPr>
  </w:style>
  <w:style w:type="character" w:customStyle="1" w:styleId="Ttulo8Car">
    <w:name w:val="Título 8 Car"/>
    <w:rPr>
      <w:i/>
      <w:iCs/>
      <w:sz w:val="24"/>
      <w:szCs w:val="24"/>
    </w:rPr>
  </w:style>
  <w:style w:type="character" w:customStyle="1" w:styleId="Ttulo9Car">
    <w:name w:val="Título 9 Car"/>
    <w:rPr>
      <w:rFonts w:ascii="Cambria" w:eastAsia="Times New Roman" w:hAnsi="Cambria" w:cs="Cambria"/>
    </w:rPr>
  </w:style>
  <w:style w:type="character" w:customStyle="1" w:styleId="TtuloCar">
    <w:name w:val="Título Car"/>
    <w:rPr>
      <w:rFonts w:ascii="Cambria" w:eastAsia="Times New Roman" w:hAnsi="Cambria" w:cs="Cambria"/>
      <w:b/>
      <w:bCs/>
      <w:kern w:val="1"/>
      <w:sz w:val="32"/>
      <w:szCs w:val="32"/>
    </w:rPr>
  </w:style>
  <w:style w:type="character" w:customStyle="1" w:styleId="SubttuloCar">
    <w:name w:val="Subtítulo Car"/>
    <w:rPr>
      <w:rFonts w:ascii="Cambria" w:eastAsia="Times New Roman" w:hAnsi="Cambria" w:cs="Cambria"/>
      <w:sz w:val="24"/>
      <w:szCs w:val="24"/>
    </w:rPr>
  </w:style>
  <w:style w:type="character" w:styleId="Textoennegrita">
    <w:name w:val="Strong"/>
    <w:uiPriority w:val="22"/>
    <w:qFormat/>
    <w:rPr>
      <w:b/>
      <w:bCs/>
    </w:rPr>
  </w:style>
  <w:style w:type="character" w:styleId="nfasis">
    <w:name w:val="Emphasis"/>
    <w:uiPriority w:val="20"/>
    <w:qFormat/>
    <w:rPr>
      <w:rFonts w:ascii="Calibri" w:hAnsi="Calibri" w:cs="Calibri"/>
      <w:b/>
      <w:i/>
      <w:iCs/>
    </w:rPr>
  </w:style>
  <w:style w:type="character" w:customStyle="1" w:styleId="CitaCar">
    <w:name w:val="Cita Car"/>
    <w:rPr>
      <w:i/>
      <w:sz w:val="24"/>
      <w:szCs w:val="24"/>
    </w:rPr>
  </w:style>
  <w:style w:type="character" w:customStyle="1" w:styleId="CitadestacadaCar">
    <w:name w:val="Cita destacada Car"/>
    <w:rPr>
      <w:b/>
      <w:i/>
      <w:sz w:val="24"/>
    </w:rPr>
  </w:style>
  <w:style w:type="character" w:styleId="nfasissutil">
    <w:name w:val="Subtle Emphasis"/>
    <w:qFormat/>
    <w:rPr>
      <w:i/>
      <w:color w:val="5A5A5A"/>
    </w:rPr>
  </w:style>
  <w:style w:type="character" w:styleId="nfasisintenso">
    <w:name w:val="Intense Emphasis"/>
    <w:qFormat/>
    <w:rPr>
      <w:b/>
      <w:i/>
      <w:sz w:val="24"/>
      <w:szCs w:val="24"/>
      <w:u w:val="single"/>
    </w:rPr>
  </w:style>
  <w:style w:type="character" w:styleId="Referenciasutil">
    <w:name w:val="Subtle Reference"/>
    <w:qFormat/>
    <w:rPr>
      <w:sz w:val="24"/>
      <w:szCs w:val="24"/>
      <w:u w:val="single"/>
    </w:rPr>
  </w:style>
  <w:style w:type="character" w:styleId="Referenciaintensa">
    <w:name w:val="Intense Reference"/>
    <w:qFormat/>
    <w:rPr>
      <w:b/>
      <w:sz w:val="24"/>
      <w:u w:val="single"/>
    </w:rPr>
  </w:style>
  <w:style w:type="character" w:styleId="Ttulodellibro">
    <w:name w:val="Book Title"/>
    <w:qFormat/>
    <w:rPr>
      <w:rFonts w:ascii="Cambria" w:eastAsia="Times New Roman" w:hAnsi="Cambria" w:cs="Cambria"/>
      <w:b/>
      <w:i/>
      <w:sz w:val="24"/>
      <w:szCs w:val="24"/>
    </w:rPr>
  </w:style>
  <w:style w:type="paragraph" w:customStyle="1" w:styleId="Encabezado1">
    <w:name w:val="Encabezado1"/>
    <w:basedOn w:val="Normal"/>
    <w:next w:val="Normal"/>
    <w:pPr>
      <w:suppressAutoHyphens/>
      <w:spacing w:before="240" w:after="60"/>
      <w:jc w:val="center"/>
    </w:pPr>
    <w:rPr>
      <w:rFonts w:ascii="Cambria" w:hAnsi="Cambria" w:cs="Cambria"/>
      <w:b/>
      <w:bCs/>
      <w:kern w:val="1"/>
      <w:sz w:val="32"/>
      <w:szCs w:val="32"/>
      <w:lang w:eastAsia="zh-CN"/>
    </w:rPr>
  </w:style>
  <w:style w:type="paragraph" w:styleId="Textoindependiente">
    <w:name w:val="Body Text"/>
    <w:basedOn w:val="Normal"/>
    <w:pPr>
      <w:suppressAutoHyphens/>
      <w:spacing w:after="140" w:line="288" w:lineRule="auto"/>
    </w:pPr>
    <w:rPr>
      <w:rFonts w:ascii="Verdana" w:hAnsi="Verdana" w:cs="Verdana"/>
      <w:b/>
      <w:sz w:val="16"/>
      <w:szCs w:val="16"/>
      <w:lang w:eastAsia="zh-CN"/>
    </w:rPr>
  </w:style>
  <w:style w:type="paragraph" w:styleId="Lista">
    <w:name w:val="List"/>
    <w:basedOn w:val="Textoindependiente"/>
    <w:rPr>
      <w:rFonts w:cs="Mangal"/>
    </w:rPr>
  </w:style>
  <w:style w:type="paragraph" w:customStyle="1" w:styleId="Epgrafe">
    <w:name w:val="Epígrafe"/>
    <w:basedOn w:val="Normal"/>
    <w:qFormat/>
    <w:pPr>
      <w:suppressLineNumbers/>
      <w:suppressAutoHyphens/>
      <w:spacing w:before="120" w:after="120"/>
    </w:pPr>
    <w:rPr>
      <w:rFonts w:ascii="Verdana" w:hAnsi="Verdana" w:cs="Mangal"/>
      <w:b/>
      <w:i/>
      <w:iCs/>
      <w:lang w:eastAsia="zh-CN"/>
    </w:rPr>
  </w:style>
  <w:style w:type="paragraph" w:customStyle="1" w:styleId="ndice">
    <w:name w:val="Índice"/>
    <w:basedOn w:val="Normal"/>
    <w:pPr>
      <w:suppressLineNumbers/>
      <w:suppressAutoHyphens/>
    </w:pPr>
    <w:rPr>
      <w:rFonts w:ascii="Verdana" w:hAnsi="Verdana" w:cs="Mangal"/>
      <w:b/>
      <w:sz w:val="16"/>
      <w:szCs w:val="16"/>
      <w:lang w:eastAsia="zh-CN"/>
    </w:rPr>
  </w:style>
  <w:style w:type="paragraph" w:styleId="Encabezado">
    <w:name w:val="header"/>
    <w:basedOn w:val="Normal"/>
    <w:pPr>
      <w:suppressAutoHyphens/>
    </w:pPr>
    <w:rPr>
      <w:rFonts w:ascii="Verdana" w:hAnsi="Verdana" w:cs="Verdana"/>
      <w:b/>
      <w:sz w:val="16"/>
      <w:szCs w:val="16"/>
      <w:lang w:eastAsia="zh-CN"/>
    </w:rPr>
  </w:style>
  <w:style w:type="paragraph" w:styleId="Piedepgina">
    <w:name w:val="footer"/>
    <w:basedOn w:val="Normal"/>
    <w:pPr>
      <w:suppressAutoHyphens/>
    </w:pPr>
    <w:rPr>
      <w:rFonts w:ascii="Verdana" w:hAnsi="Verdana" w:cs="Verdana"/>
      <w:b/>
      <w:sz w:val="16"/>
      <w:szCs w:val="16"/>
      <w:lang w:eastAsia="zh-CN"/>
    </w:rPr>
  </w:style>
  <w:style w:type="paragraph" w:styleId="Textodeglobo">
    <w:name w:val="Balloon Text"/>
    <w:basedOn w:val="Normal"/>
    <w:pPr>
      <w:suppressAutoHyphens/>
    </w:pPr>
    <w:rPr>
      <w:rFonts w:ascii="Tahoma" w:hAnsi="Tahoma" w:cs="Tahoma"/>
      <w:b/>
      <w:sz w:val="16"/>
      <w:szCs w:val="16"/>
      <w:lang w:eastAsia="zh-CN"/>
    </w:rPr>
  </w:style>
  <w:style w:type="paragraph" w:styleId="Subttulo">
    <w:name w:val="Subtitle"/>
    <w:basedOn w:val="Normal"/>
    <w:next w:val="Normal"/>
    <w:qFormat/>
    <w:pPr>
      <w:suppressAutoHyphens/>
      <w:spacing w:after="60"/>
      <w:jc w:val="center"/>
    </w:pPr>
    <w:rPr>
      <w:rFonts w:ascii="Cambria" w:hAnsi="Cambria" w:cs="Cambria"/>
      <w:b/>
      <w:sz w:val="16"/>
      <w:szCs w:val="16"/>
      <w:lang w:eastAsia="zh-CN"/>
    </w:rPr>
  </w:style>
  <w:style w:type="paragraph" w:styleId="Sinespaciado">
    <w:name w:val="No Spacing"/>
    <w:basedOn w:val="Normal"/>
    <w:qFormat/>
    <w:pPr>
      <w:suppressAutoHyphens/>
    </w:pPr>
    <w:rPr>
      <w:rFonts w:ascii="Verdana" w:hAnsi="Verdana" w:cs="Verdana"/>
      <w:b/>
      <w:sz w:val="16"/>
      <w:szCs w:val="32"/>
      <w:lang w:eastAsia="zh-CN"/>
    </w:rPr>
  </w:style>
  <w:style w:type="paragraph" w:styleId="Prrafodelista">
    <w:name w:val="List Paragraph"/>
    <w:basedOn w:val="Normal"/>
    <w:uiPriority w:val="34"/>
    <w:qFormat/>
    <w:pPr>
      <w:suppressAutoHyphens/>
      <w:ind w:left="720"/>
      <w:contextualSpacing/>
    </w:pPr>
    <w:rPr>
      <w:rFonts w:ascii="Verdana" w:hAnsi="Verdana" w:cs="Verdana"/>
      <w:b/>
      <w:sz w:val="16"/>
      <w:szCs w:val="16"/>
      <w:lang w:eastAsia="zh-CN"/>
    </w:rPr>
  </w:style>
  <w:style w:type="paragraph" w:styleId="Cita">
    <w:name w:val="Quote"/>
    <w:basedOn w:val="Normal"/>
    <w:next w:val="Normal"/>
    <w:qFormat/>
    <w:pPr>
      <w:suppressAutoHyphens/>
    </w:pPr>
    <w:rPr>
      <w:rFonts w:ascii="Verdana" w:hAnsi="Verdana" w:cs="Verdana"/>
      <w:b/>
      <w:i/>
      <w:sz w:val="16"/>
      <w:szCs w:val="16"/>
      <w:lang w:eastAsia="zh-CN"/>
    </w:rPr>
  </w:style>
  <w:style w:type="paragraph" w:styleId="Citadestacada">
    <w:name w:val="Intense Quote"/>
    <w:basedOn w:val="Normal"/>
    <w:next w:val="Normal"/>
    <w:qFormat/>
    <w:pPr>
      <w:suppressAutoHyphens/>
      <w:ind w:left="720" w:right="720"/>
    </w:pPr>
    <w:rPr>
      <w:rFonts w:ascii="Verdana" w:hAnsi="Verdana" w:cs="Verdana"/>
      <w:b/>
      <w:i/>
      <w:sz w:val="16"/>
      <w:szCs w:val="22"/>
      <w:lang w:eastAsia="zh-CN"/>
    </w:rPr>
  </w:style>
  <w:style w:type="paragraph" w:customStyle="1" w:styleId="TtulodeTDC1">
    <w:name w:val="Título de TDC1"/>
    <w:basedOn w:val="Ttulo1"/>
    <w:next w:val="Normal"/>
    <w:qFormat/>
    <w:pPr>
      <w:numPr>
        <w:numId w:val="0"/>
      </w:numPr>
    </w:pPr>
  </w:style>
  <w:style w:type="character" w:styleId="Hipervnculo">
    <w:name w:val="Hyperlink"/>
    <w:uiPriority w:val="99"/>
    <w:unhideWhenUsed/>
    <w:rsid w:val="00E64A58"/>
    <w:rPr>
      <w:color w:val="0000FF"/>
      <w:u w:val="single"/>
    </w:rPr>
  </w:style>
  <w:style w:type="paragraph" w:styleId="NormalWeb">
    <w:name w:val="Normal (Web)"/>
    <w:basedOn w:val="Normal"/>
    <w:uiPriority w:val="99"/>
    <w:unhideWhenUsed/>
    <w:rsid w:val="00823DF8"/>
    <w:pPr>
      <w:spacing w:before="100" w:beforeAutospacing="1" w:after="100" w:afterAutospacing="1"/>
    </w:pPr>
  </w:style>
  <w:style w:type="paragraph" w:customStyle="1" w:styleId="Standard">
    <w:name w:val="Standard"/>
    <w:uiPriority w:val="99"/>
    <w:rsid w:val="0037285B"/>
    <w:pPr>
      <w:suppressAutoHyphens/>
      <w:autoSpaceDN w:val="0"/>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830">
      <w:bodyDiv w:val="1"/>
      <w:marLeft w:val="0"/>
      <w:marRight w:val="0"/>
      <w:marTop w:val="0"/>
      <w:marBottom w:val="0"/>
      <w:divBdr>
        <w:top w:val="none" w:sz="0" w:space="0" w:color="auto"/>
        <w:left w:val="none" w:sz="0" w:space="0" w:color="auto"/>
        <w:bottom w:val="none" w:sz="0" w:space="0" w:color="auto"/>
        <w:right w:val="none" w:sz="0" w:space="0" w:color="auto"/>
      </w:divBdr>
      <w:divsChild>
        <w:div w:id="159391886">
          <w:marLeft w:val="0"/>
          <w:marRight w:val="0"/>
          <w:marTop w:val="0"/>
          <w:marBottom w:val="0"/>
          <w:divBdr>
            <w:top w:val="none" w:sz="0" w:space="0" w:color="auto"/>
            <w:left w:val="none" w:sz="0" w:space="0" w:color="auto"/>
            <w:bottom w:val="none" w:sz="0" w:space="0" w:color="auto"/>
            <w:right w:val="none" w:sz="0" w:space="0" w:color="auto"/>
          </w:divBdr>
        </w:div>
      </w:divsChild>
    </w:div>
    <w:div w:id="26831334">
      <w:bodyDiv w:val="1"/>
      <w:marLeft w:val="0"/>
      <w:marRight w:val="0"/>
      <w:marTop w:val="0"/>
      <w:marBottom w:val="0"/>
      <w:divBdr>
        <w:top w:val="none" w:sz="0" w:space="0" w:color="auto"/>
        <w:left w:val="none" w:sz="0" w:space="0" w:color="auto"/>
        <w:bottom w:val="none" w:sz="0" w:space="0" w:color="auto"/>
        <w:right w:val="none" w:sz="0" w:space="0" w:color="auto"/>
      </w:divBdr>
    </w:div>
    <w:div w:id="51587471">
      <w:bodyDiv w:val="1"/>
      <w:marLeft w:val="0"/>
      <w:marRight w:val="0"/>
      <w:marTop w:val="0"/>
      <w:marBottom w:val="0"/>
      <w:divBdr>
        <w:top w:val="none" w:sz="0" w:space="0" w:color="auto"/>
        <w:left w:val="none" w:sz="0" w:space="0" w:color="auto"/>
        <w:bottom w:val="none" w:sz="0" w:space="0" w:color="auto"/>
        <w:right w:val="none" w:sz="0" w:space="0" w:color="auto"/>
      </w:divBdr>
    </w:div>
    <w:div w:id="194462739">
      <w:bodyDiv w:val="1"/>
      <w:marLeft w:val="0"/>
      <w:marRight w:val="0"/>
      <w:marTop w:val="0"/>
      <w:marBottom w:val="0"/>
      <w:divBdr>
        <w:top w:val="none" w:sz="0" w:space="0" w:color="auto"/>
        <w:left w:val="none" w:sz="0" w:space="0" w:color="auto"/>
        <w:bottom w:val="none" w:sz="0" w:space="0" w:color="auto"/>
        <w:right w:val="none" w:sz="0" w:space="0" w:color="auto"/>
      </w:divBdr>
      <w:divsChild>
        <w:div w:id="1272321763">
          <w:marLeft w:val="0"/>
          <w:marRight w:val="0"/>
          <w:marTop w:val="0"/>
          <w:marBottom w:val="0"/>
          <w:divBdr>
            <w:top w:val="none" w:sz="0" w:space="0" w:color="auto"/>
            <w:left w:val="none" w:sz="0" w:space="0" w:color="auto"/>
            <w:bottom w:val="none" w:sz="0" w:space="0" w:color="auto"/>
            <w:right w:val="none" w:sz="0" w:space="0" w:color="auto"/>
          </w:divBdr>
        </w:div>
      </w:divsChild>
    </w:div>
    <w:div w:id="202714198">
      <w:bodyDiv w:val="1"/>
      <w:marLeft w:val="0"/>
      <w:marRight w:val="0"/>
      <w:marTop w:val="0"/>
      <w:marBottom w:val="0"/>
      <w:divBdr>
        <w:top w:val="none" w:sz="0" w:space="0" w:color="auto"/>
        <w:left w:val="none" w:sz="0" w:space="0" w:color="auto"/>
        <w:bottom w:val="none" w:sz="0" w:space="0" w:color="auto"/>
        <w:right w:val="none" w:sz="0" w:space="0" w:color="auto"/>
      </w:divBdr>
    </w:div>
    <w:div w:id="215551286">
      <w:bodyDiv w:val="1"/>
      <w:marLeft w:val="0"/>
      <w:marRight w:val="0"/>
      <w:marTop w:val="0"/>
      <w:marBottom w:val="0"/>
      <w:divBdr>
        <w:top w:val="none" w:sz="0" w:space="0" w:color="auto"/>
        <w:left w:val="none" w:sz="0" w:space="0" w:color="auto"/>
        <w:bottom w:val="none" w:sz="0" w:space="0" w:color="auto"/>
        <w:right w:val="none" w:sz="0" w:space="0" w:color="auto"/>
      </w:divBdr>
      <w:divsChild>
        <w:div w:id="458302904">
          <w:marLeft w:val="0"/>
          <w:marRight w:val="0"/>
          <w:marTop w:val="0"/>
          <w:marBottom w:val="0"/>
          <w:divBdr>
            <w:top w:val="none" w:sz="0" w:space="0" w:color="auto"/>
            <w:left w:val="none" w:sz="0" w:space="0" w:color="auto"/>
            <w:bottom w:val="none" w:sz="0" w:space="0" w:color="auto"/>
            <w:right w:val="none" w:sz="0" w:space="0" w:color="auto"/>
          </w:divBdr>
        </w:div>
      </w:divsChild>
    </w:div>
    <w:div w:id="301039203">
      <w:bodyDiv w:val="1"/>
      <w:marLeft w:val="0"/>
      <w:marRight w:val="0"/>
      <w:marTop w:val="0"/>
      <w:marBottom w:val="0"/>
      <w:divBdr>
        <w:top w:val="none" w:sz="0" w:space="0" w:color="auto"/>
        <w:left w:val="none" w:sz="0" w:space="0" w:color="auto"/>
        <w:bottom w:val="none" w:sz="0" w:space="0" w:color="auto"/>
        <w:right w:val="none" w:sz="0" w:space="0" w:color="auto"/>
      </w:divBdr>
    </w:div>
    <w:div w:id="428501813">
      <w:bodyDiv w:val="1"/>
      <w:marLeft w:val="0"/>
      <w:marRight w:val="0"/>
      <w:marTop w:val="0"/>
      <w:marBottom w:val="0"/>
      <w:divBdr>
        <w:top w:val="none" w:sz="0" w:space="0" w:color="auto"/>
        <w:left w:val="none" w:sz="0" w:space="0" w:color="auto"/>
        <w:bottom w:val="none" w:sz="0" w:space="0" w:color="auto"/>
        <w:right w:val="none" w:sz="0" w:space="0" w:color="auto"/>
      </w:divBdr>
      <w:divsChild>
        <w:div w:id="250817910">
          <w:marLeft w:val="0"/>
          <w:marRight w:val="0"/>
          <w:marTop w:val="0"/>
          <w:marBottom w:val="0"/>
          <w:divBdr>
            <w:top w:val="none" w:sz="0" w:space="0" w:color="auto"/>
            <w:left w:val="none" w:sz="0" w:space="0" w:color="auto"/>
            <w:bottom w:val="none" w:sz="0" w:space="0" w:color="auto"/>
            <w:right w:val="none" w:sz="0" w:space="0" w:color="auto"/>
          </w:divBdr>
        </w:div>
      </w:divsChild>
    </w:div>
    <w:div w:id="430705409">
      <w:bodyDiv w:val="1"/>
      <w:marLeft w:val="0"/>
      <w:marRight w:val="0"/>
      <w:marTop w:val="0"/>
      <w:marBottom w:val="0"/>
      <w:divBdr>
        <w:top w:val="none" w:sz="0" w:space="0" w:color="auto"/>
        <w:left w:val="none" w:sz="0" w:space="0" w:color="auto"/>
        <w:bottom w:val="none" w:sz="0" w:space="0" w:color="auto"/>
        <w:right w:val="none" w:sz="0" w:space="0" w:color="auto"/>
      </w:divBdr>
    </w:div>
    <w:div w:id="541526150">
      <w:bodyDiv w:val="1"/>
      <w:marLeft w:val="0"/>
      <w:marRight w:val="0"/>
      <w:marTop w:val="0"/>
      <w:marBottom w:val="0"/>
      <w:divBdr>
        <w:top w:val="none" w:sz="0" w:space="0" w:color="auto"/>
        <w:left w:val="none" w:sz="0" w:space="0" w:color="auto"/>
        <w:bottom w:val="none" w:sz="0" w:space="0" w:color="auto"/>
        <w:right w:val="none" w:sz="0" w:space="0" w:color="auto"/>
      </w:divBdr>
      <w:divsChild>
        <w:div w:id="1737505947">
          <w:marLeft w:val="0"/>
          <w:marRight w:val="0"/>
          <w:marTop w:val="0"/>
          <w:marBottom w:val="0"/>
          <w:divBdr>
            <w:top w:val="none" w:sz="0" w:space="0" w:color="auto"/>
            <w:left w:val="none" w:sz="0" w:space="0" w:color="auto"/>
            <w:bottom w:val="none" w:sz="0" w:space="0" w:color="auto"/>
            <w:right w:val="none" w:sz="0" w:space="0" w:color="auto"/>
          </w:divBdr>
        </w:div>
      </w:divsChild>
    </w:div>
    <w:div w:id="568266293">
      <w:bodyDiv w:val="1"/>
      <w:marLeft w:val="0"/>
      <w:marRight w:val="0"/>
      <w:marTop w:val="0"/>
      <w:marBottom w:val="0"/>
      <w:divBdr>
        <w:top w:val="none" w:sz="0" w:space="0" w:color="auto"/>
        <w:left w:val="none" w:sz="0" w:space="0" w:color="auto"/>
        <w:bottom w:val="none" w:sz="0" w:space="0" w:color="auto"/>
        <w:right w:val="none" w:sz="0" w:space="0" w:color="auto"/>
      </w:divBdr>
      <w:divsChild>
        <w:div w:id="480780841">
          <w:marLeft w:val="0"/>
          <w:marRight w:val="0"/>
          <w:marTop w:val="0"/>
          <w:marBottom w:val="0"/>
          <w:divBdr>
            <w:top w:val="none" w:sz="0" w:space="0" w:color="auto"/>
            <w:left w:val="none" w:sz="0" w:space="0" w:color="auto"/>
            <w:bottom w:val="none" w:sz="0" w:space="0" w:color="auto"/>
            <w:right w:val="none" w:sz="0" w:space="0" w:color="auto"/>
          </w:divBdr>
        </w:div>
      </w:divsChild>
    </w:div>
    <w:div w:id="648435779">
      <w:bodyDiv w:val="1"/>
      <w:marLeft w:val="0"/>
      <w:marRight w:val="0"/>
      <w:marTop w:val="0"/>
      <w:marBottom w:val="0"/>
      <w:divBdr>
        <w:top w:val="none" w:sz="0" w:space="0" w:color="auto"/>
        <w:left w:val="none" w:sz="0" w:space="0" w:color="auto"/>
        <w:bottom w:val="none" w:sz="0" w:space="0" w:color="auto"/>
        <w:right w:val="none" w:sz="0" w:space="0" w:color="auto"/>
      </w:divBdr>
    </w:div>
    <w:div w:id="648751068">
      <w:bodyDiv w:val="1"/>
      <w:marLeft w:val="0"/>
      <w:marRight w:val="0"/>
      <w:marTop w:val="0"/>
      <w:marBottom w:val="0"/>
      <w:divBdr>
        <w:top w:val="none" w:sz="0" w:space="0" w:color="auto"/>
        <w:left w:val="none" w:sz="0" w:space="0" w:color="auto"/>
        <w:bottom w:val="none" w:sz="0" w:space="0" w:color="auto"/>
        <w:right w:val="none" w:sz="0" w:space="0" w:color="auto"/>
      </w:divBdr>
    </w:div>
    <w:div w:id="658340728">
      <w:bodyDiv w:val="1"/>
      <w:marLeft w:val="0"/>
      <w:marRight w:val="0"/>
      <w:marTop w:val="0"/>
      <w:marBottom w:val="0"/>
      <w:divBdr>
        <w:top w:val="none" w:sz="0" w:space="0" w:color="auto"/>
        <w:left w:val="none" w:sz="0" w:space="0" w:color="auto"/>
        <w:bottom w:val="none" w:sz="0" w:space="0" w:color="auto"/>
        <w:right w:val="none" w:sz="0" w:space="0" w:color="auto"/>
      </w:divBdr>
    </w:div>
    <w:div w:id="725222004">
      <w:bodyDiv w:val="1"/>
      <w:marLeft w:val="0"/>
      <w:marRight w:val="0"/>
      <w:marTop w:val="0"/>
      <w:marBottom w:val="0"/>
      <w:divBdr>
        <w:top w:val="none" w:sz="0" w:space="0" w:color="auto"/>
        <w:left w:val="none" w:sz="0" w:space="0" w:color="auto"/>
        <w:bottom w:val="none" w:sz="0" w:space="0" w:color="auto"/>
        <w:right w:val="none" w:sz="0" w:space="0" w:color="auto"/>
      </w:divBdr>
    </w:div>
    <w:div w:id="746733406">
      <w:bodyDiv w:val="1"/>
      <w:marLeft w:val="0"/>
      <w:marRight w:val="0"/>
      <w:marTop w:val="0"/>
      <w:marBottom w:val="0"/>
      <w:divBdr>
        <w:top w:val="none" w:sz="0" w:space="0" w:color="auto"/>
        <w:left w:val="none" w:sz="0" w:space="0" w:color="auto"/>
        <w:bottom w:val="none" w:sz="0" w:space="0" w:color="auto"/>
        <w:right w:val="none" w:sz="0" w:space="0" w:color="auto"/>
      </w:divBdr>
    </w:div>
    <w:div w:id="753630523">
      <w:bodyDiv w:val="1"/>
      <w:marLeft w:val="0"/>
      <w:marRight w:val="0"/>
      <w:marTop w:val="0"/>
      <w:marBottom w:val="0"/>
      <w:divBdr>
        <w:top w:val="none" w:sz="0" w:space="0" w:color="auto"/>
        <w:left w:val="none" w:sz="0" w:space="0" w:color="auto"/>
        <w:bottom w:val="none" w:sz="0" w:space="0" w:color="auto"/>
        <w:right w:val="none" w:sz="0" w:space="0" w:color="auto"/>
      </w:divBdr>
    </w:div>
    <w:div w:id="757824693">
      <w:bodyDiv w:val="1"/>
      <w:marLeft w:val="0"/>
      <w:marRight w:val="0"/>
      <w:marTop w:val="0"/>
      <w:marBottom w:val="0"/>
      <w:divBdr>
        <w:top w:val="none" w:sz="0" w:space="0" w:color="auto"/>
        <w:left w:val="none" w:sz="0" w:space="0" w:color="auto"/>
        <w:bottom w:val="none" w:sz="0" w:space="0" w:color="auto"/>
        <w:right w:val="none" w:sz="0" w:space="0" w:color="auto"/>
      </w:divBdr>
    </w:div>
    <w:div w:id="832523438">
      <w:bodyDiv w:val="1"/>
      <w:marLeft w:val="0"/>
      <w:marRight w:val="0"/>
      <w:marTop w:val="0"/>
      <w:marBottom w:val="0"/>
      <w:divBdr>
        <w:top w:val="none" w:sz="0" w:space="0" w:color="auto"/>
        <w:left w:val="none" w:sz="0" w:space="0" w:color="auto"/>
        <w:bottom w:val="none" w:sz="0" w:space="0" w:color="auto"/>
        <w:right w:val="none" w:sz="0" w:space="0" w:color="auto"/>
      </w:divBdr>
      <w:divsChild>
        <w:div w:id="1999579537">
          <w:marLeft w:val="0"/>
          <w:marRight w:val="0"/>
          <w:marTop w:val="0"/>
          <w:marBottom w:val="0"/>
          <w:divBdr>
            <w:top w:val="none" w:sz="0" w:space="0" w:color="auto"/>
            <w:left w:val="none" w:sz="0" w:space="0" w:color="auto"/>
            <w:bottom w:val="none" w:sz="0" w:space="0" w:color="auto"/>
            <w:right w:val="none" w:sz="0" w:space="0" w:color="auto"/>
          </w:divBdr>
        </w:div>
      </w:divsChild>
    </w:div>
    <w:div w:id="864101267">
      <w:bodyDiv w:val="1"/>
      <w:marLeft w:val="0"/>
      <w:marRight w:val="0"/>
      <w:marTop w:val="0"/>
      <w:marBottom w:val="0"/>
      <w:divBdr>
        <w:top w:val="none" w:sz="0" w:space="0" w:color="auto"/>
        <w:left w:val="none" w:sz="0" w:space="0" w:color="auto"/>
        <w:bottom w:val="none" w:sz="0" w:space="0" w:color="auto"/>
        <w:right w:val="none" w:sz="0" w:space="0" w:color="auto"/>
      </w:divBdr>
    </w:div>
    <w:div w:id="904293198">
      <w:bodyDiv w:val="1"/>
      <w:marLeft w:val="0"/>
      <w:marRight w:val="0"/>
      <w:marTop w:val="0"/>
      <w:marBottom w:val="0"/>
      <w:divBdr>
        <w:top w:val="none" w:sz="0" w:space="0" w:color="auto"/>
        <w:left w:val="none" w:sz="0" w:space="0" w:color="auto"/>
        <w:bottom w:val="none" w:sz="0" w:space="0" w:color="auto"/>
        <w:right w:val="none" w:sz="0" w:space="0" w:color="auto"/>
      </w:divBdr>
    </w:div>
    <w:div w:id="915015505">
      <w:bodyDiv w:val="1"/>
      <w:marLeft w:val="0"/>
      <w:marRight w:val="0"/>
      <w:marTop w:val="0"/>
      <w:marBottom w:val="0"/>
      <w:divBdr>
        <w:top w:val="none" w:sz="0" w:space="0" w:color="auto"/>
        <w:left w:val="none" w:sz="0" w:space="0" w:color="auto"/>
        <w:bottom w:val="none" w:sz="0" w:space="0" w:color="auto"/>
        <w:right w:val="none" w:sz="0" w:space="0" w:color="auto"/>
      </w:divBdr>
      <w:divsChild>
        <w:div w:id="2082750246">
          <w:marLeft w:val="0"/>
          <w:marRight w:val="0"/>
          <w:marTop w:val="0"/>
          <w:marBottom w:val="0"/>
          <w:divBdr>
            <w:top w:val="none" w:sz="0" w:space="0" w:color="auto"/>
            <w:left w:val="none" w:sz="0" w:space="0" w:color="auto"/>
            <w:bottom w:val="none" w:sz="0" w:space="0" w:color="auto"/>
            <w:right w:val="none" w:sz="0" w:space="0" w:color="auto"/>
          </w:divBdr>
        </w:div>
      </w:divsChild>
    </w:div>
    <w:div w:id="920985693">
      <w:bodyDiv w:val="1"/>
      <w:marLeft w:val="0"/>
      <w:marRight w:val="0"/>
      <w:marTop w:val="0"/>
      <w:marBottom w:val="0"/>
      <w:divBdr>
        <w:top w:val="none" w:sz="0" w:space="0" w:color="auto"/>
        <w:left w:val="none" w:sz="0" w:space="0" w:color="auto"/>
        <w:bottom w:val="none" w:sz="0" w:space="0" w:color="auto"/>
        <w:right w:val="none" w:sz="0" w:space="0" w:color="auto"/>
      </w:divBdr>
    </w:div>
    <w:div w:id="951328491">
      <w:bodyDiv w:val="1"/>
      <w:marLeft w:val="0"/>
      <w:marRight w:val="0"/>
      <w:marTop w:val="0"/>
      <w:marBottom w:val="0"/>
      <w:divBdr>
        <w:top w:val="none" w:sz="0" w:space="0" w:color="auto"/>
        <w:left w:val="none" w:sz="0" w:space="0" w:color="auto"/>
        <w:bottom w:val="none" w:sz="0" w:space="0" w:color="auto"/>
        <w:right w:val="none" w:sz="0" w:space="0" w:color="auto"/>
      </w:divBdr>
    </w:div>
    <w:div w:id="1053962441">
      <w:bodyDiv w:val="1"/>
      <w:marLeft w:val="0"/>
      <w:marRight w:val="0"/>
      <w:marTop w:val="0"/>
      <w:marBottom w:val="0"/>
      <w:divBdr>
        <w:top w:val="none" w:sz="0" w:space="0" w:color="auto"/>
        <w:left w:val="none" w:sz="0" w:space="0" w:color="auto"/>
        <w:bottom w:val="none" w:sz="0" w:space="0" w:color="auto"/>
        <w:right w:val="none" w:sz="0" w:space="0" w:color="auto"/>
      </w:divBdr>
    </w:div>
    <w:div w:id="1084037501">
      <w:bodyDiv w:val="1"/>
      <w:marLeft w:val="0"/>
      <w:marRight w:val="0"/>
      <w:marTop w:val="0"/>
      <w:marBottom w:val="0"/>
      <w:divBdr>
        <w:top w:val="none" w:sz="0" w:space="0" w:color="auto"/>
        <w:left w:val="none" w:sz="0" w:space="0" w:color="auto"/>
        <w:bottom w:val="none" w:sz="0" w:space="0" w:color="auto"/>
        <w:right w:val="none" w:sz="0" w:space="0" w:color="auto"/>
      </w:divBdr>
      <w:divsChild>
        <w:div w:id="873620398">
          <w:marLeft w:val="0"/>
          <w:marRight w:val="0"/>
          <w:marTop w:val="0"/>
          <w:marBottom w:val="0"/>
          <w:divBdr>
            <w:top w:val="none" w:sz="0" w:space="0" w:color="auto"/>
            <w:left w:val="none" w:sz="0" w:space="0" w:color="auto"/>
            <w:bottom w:val="none" w:sz="0" w:space="0" w:color="auto"/>
            <w:right w:val="none" w:sz="0" w:space="0" w:color="auto"/>
          </w:divBdr>
          <w:divsChild>
            <w:div w:id="17582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86672">
      <w:bodyDiv w:val="1"/>
      <w:marLeft w:val="0"/>
      <w:marRight w:val="0"/>
      <w:marTop w:val="0"/>
      <w:marBottom w:val="0"/>
      <w:divBdr>
        <w:top w:val="none" w:sz="0" w:space="0" w:color="auto"/>
        <w:left w:val="none" w:sz="0" w:space="0" w:color="auto"/>
        <w:bottom w:val="none" w:sz="0" w:space="0" w:color="auto"/>
        <w:right w:val="none" w:sz="0" w:space="0" w:color="auto"/>
      </w:divBdr>
    </w:div>
    <w:div w:id="1152912036">
      <w:bodyDiv w:val="1"/>
      <w:marLeft w:val="0"/>
      <w:marRight w:val="0"/>
      <w:marTop w:val="0"/>
      <w:marBottom w:val="0"/>
      <w:divBdr>
        <w:top w:val="none" w:sz="0" w:space="0" w:color="auto"/>
        <w:left w:val="none" w:sz="0" w:space="0" w:color="auto"/>
        <w:bottom w:val="none" w:sz="0" w:space="0" w:color="auto"/>
        <w:right w:val="none" w:sz="0" w:space="0" w:color="auto"/>
      </w:divBdr>
      <w:divsChild>
        <w:div w:id="1914585968">
          <w:marLeft w:val="0"/>
          <w:marRight w:val="0"/>
          <w:marTop w:val="0"/>
          <w:marBottom w:val="0"/>
          <w:divBdr>
            <w:top w:val="none" w:sz="0" w:space="0" w:color="auto"/>
            <w:left w:val="none" w:sz="0" w:space="0" w:color="auto"/>
            <w:bottom w:val="none" w:sz="0" w:space="0" w:color="auto"/>
            <w:right w:val="none" w:sz="0" w:space="0" w:color="auto"/>
          </w:divBdr>
        </w:div>
      </w:divsChild>
    </w:div>
    <w:div w:id="1209033706">
      <w:bodyDiv w:val="1"/>
      <w:marLeft w:val="0"/>
      <w:marRight w:val="0"/>
      <w:marTop w:val="0"/>
      <w:marBottom w:val="0"/>
      <w:divBdr>
        <w:top w:val="none" w:sz="0" w:space="0" w:color="auto"/>
        <w:left w:val="none" w:sz="0" w:space="0" w:color="auto"/>
        <w:bottom w:val="none" w:sz="0" w:space="0" w:color="auto"/>
        <w:right w:val="none" w:sz="0" w:space="0" w:color="auto"/>
      </w:divBdr>
    </w:div>
    <w:div w:id="1253586206">
      <w:bodyDiv w:val="1"/>
      <w:marLeft w:val="0"/>
      <w:marRight w:val="0"/>
      <w:marTop w:val="0"/>
      <w:marBottom w:val="0"/>
      <w:divBdr>
        <w:top w:val="none" w:sz="0" w:space="0" w:color="auto"/>
        <w:left w:val="none" w:sz="0" w:space="0" w:color="auto"/>
        <w:bottom w:val="none" w:sz="0" w:space="0" w:color="auto"/>
        <w:right w:val="none" w:sz="0" w:space="0" w:color="auto"/>
      </w:divBdr>
    </w:div>
    <w:div w:id="1260719752">
      <w:bodyDiv w:val="1"/>
      <w:marLeft w:val="0"/>
      <w:marRight w:val="0"/>
      <w:marTop w:val="0"/>
      <w:marBottom w:val="0"/>
      <w:divBdr>
        <w:top w:val="none" w:sz="0" w:space="0" w:color="auto"/>
        <w:left w:val="none" w:sz="0" w:space="0" w:color="auto"/>
        <w:bottom w:val="none" w:sz="0" w:space="0" w:color="auto"/>
        <w:right w:val="none" w:sz="0" w:space="0" w:color="auto"/>
      </w:divBdr>
      <w:divsChild>
        <w:div w:id="1303147987">
          <w:marLeft w:val="0"/>
          <w:marRight w:val="0"/>
          <w:marTop w:val="0"/>
          <w:marBottom w:val="0"/>
          <w:divBdr>
            <w:top w:val="none" w:sz="0" w:space="0" w:color="auto"/>
            <w:left w:val="none" w:sz="0" w:space="0" w:color="auto"/>
            <w:bottom w:val="none" w:sz="0" w:space="0" w:color="auto"/>
            <w:right w:val="none" w:sz="0" w:space="0" w:color="auto"/>
          </w:divBdr>
        </w:div>
      </w:divsChild>
    </w:div>
    <w:div w:id="1277953714">
      <w:bodyDiv w:val="1"/>
      <w:marLeft w:val="0"/>
      <w:marRight w:val="0"/>
      <w:marTop w:val="0"/>
      <w:marBottom w:val="0"/>
      <w:divBdr>
        <w:top w:val="none" w:sz="0" w:space="0" w:color="auto"/>
        <w:left w:val="none" w:sz="0" w:space="0" w:color="auto"/>
        <w:bottom w:val="none" w:sz="0" w:space="0" w:color="auto"/>
        <w:right w:val="none" w:sz="0" w:space="0" w:color="auto"/>
      </w:divBdr>
    </w:div>
    <w:div w:id="1283220829">
      <w:bodyDiv w:val="1"/>
      <w:marLeft w:val="0"/>
      <w:marRight w:val="0"/>
      <w:marTop w:val="0"/>
      <w:marBottom w:val="0"/>
      <w:divBdr>
        <w:top w:val="none" w:sz="0" w:space="0" w:color="auto"/>
        <w:left w:val="none" w:sz="0" w:space="0" w:color="auto"/>
        <w:bottom w:val="none" w:sz="0" w:space="0" w:color="auto"/>
        <w:right w:val="none" w:sz="0" w:space="0" w:color="auto"/>
      </w:divBdr>
    </w:div>
    <w:div w:id="1283995312">
      <w:bodyDiv w:val="1"/>
      <w:marLeft w:val="0"/>
      <w:marRight w:val="0"/>
      <w:marTop w:val="0"/>
      <w:marBottom w:val="0"/>
      <w:divBdr>
        <w:top w:val="none" w:sz="0" w:space="0" w:color="auto"/>
        <w:left w:val="none" w:sz="0" w:space="0" w:color="auto"/>
        <w:bottom w:val="none" w:sz="0" w:space="0" w:color="auto"/>
        <w:right w:val="none" w:sz="0" w:space="0" w:color="auto"/>
      </w:divBdr>
    </w:div>
    <w:div w:id="1324351888">
      <w:bodyDiv w:val="1"/>
      <w:marLeft w:val="0"/>
      <w:marRight w:val="0"/>
      <w:marTop w:val="0"/>
      <w:marBottom w:val="0"/>
      <w:divBdr>
        <w:top w:val="none" w:sz="0" w:space="0" w:color="auto"/>
        <w:left w:val="none" w:sz="0" w:space="0" w:color="auto"/>
        <w:bottom w:val="none" w:sz="0" w:space="0" w:color="auto"/>
        <w:right w:val="none" w:sz="0" w:space="0" w:color="auto"/>
      </w:divBdr>
    </w:div>
    <w:div w:id="1390375328">
      <w:bodyDiv w:val="1"/>
      <w:marLeft w:val="0"/>
      <w:marRight w:val="0"/>
      <w:marTop w:val="0"/>
      <w:marBottom w:val="0"/>
      <w:divBdr>
        <w:top w:val="none" w:sz="0" w:space="0" w:color="auto"/>
        <w:left w:val="none" w:sz="0" w:space="0" w:color="auto"/>
        <w:bottom w:val="none" w:sz="0" w:space="0" w:color="auto"/>
        <w:right w:val="none" w:sz="0" w:space="0" w:color="auto"/>
      </w:divBdr>
    </w:div>
    <w:div w:id="1444881130">
      <w:bodyDiv w:val="1"/>
      <w:marLeft w:val="0"/>
      <w:marRight w:val="0"/>
      <w:marTop w:val="0"/>
      <w:marBottom w:val="0"/>
      <w:divBdr>
        <w:top w:val="none" w:sz="0" w:space="0" w:color="auto"/>
        <w:left w:val="none" w:sz="0" w:space="0" w:color="auto"/>
        <w:bottom w:val="none" w:sz="0" w:space="0" w:color="auto"/>
        <w:right w:val="none" w:sz="0" w:space="0" w:color="auto"/>
      </w:divBdr>
      <w:divsChild>
        <w:div w:id="283194751">
          <w:marLeft w:val="0"/>
          <w:marRight w:val="0"/>
          <w:marTop w:val="0"/>
          <w:marBottom w:val="0"/>
          <w:divBdr>
            <w:top w:val="none" w:sz="0" w:space="0" w:color="auto"/>
            <w:left w:val="none" w:sz="0" w:space="0" w:color="auto"/>
            <w:bottom w:val="none" w:sz="0" w:space="0" w:color="auto"/>
            <w:right w:val="none" w:sz="0" w:space="0" w:color="auto"/>
          </w:divBdr>
        </w:div>
      </w:divsChild>
    </w:div>
    <w:div w:id="1498228240">
      <w:bodyDiv w:val="1"/>
      <w:marLeft w:val="0"/>
      <w:marRight w:val="0"/>
      <w:marTop w:val="0"/>
      <w:marBottom w:val="0"/>
      <w:divBdr>
        <w:top w:val="none" w:sz="0" w:space="0" w:color="auto"/>
        <w:left w:val="none" w:sz="0" w:space="0" w:color="auto"/>
        <w:bottom w:val="none" w:sz="0" w:space="0" w:color="auto"/>
        <w:right w:val="none" w:sz="0" w:space="0" w:color="auto"/>
      </w:divBdr>
      <w:divsChild>
        <w:div w:id="176163116">
          <w:marLeft w:val="0"/>
          <w:marRight w:val="0"/>
          <w:marTop w:val="0"/>
          <w:marBottom w:val="0"/>
          <w:divBdr>
            <w:top w:val="none" w:sz="0" w:space="0" w:color="auto"/>
            <w:left w:val="none" w:sz="0" w:space="0" w:color="auto"/>
            <w:bottom w:val="none" w:sz="0" w:space="0" w:color="auto"/>
            <w:right w:val="none" w:sz="0" w:space="0" w:color="auto"/>
          </w:divBdr>
        </w:div>
      </w:divsChild>
    </w:div>
    <w:div w:id="1500197084">
      <w:bodyDiv w:val="1"/>
      <w:marLeft w:val="0"/>
      <w:marRight w:val="0"/>
      <w:marTop w:val="0"/>
      <w:marBottom w:val="0"/>
      <w:divBdr>
        <w:top w:val="none" w:sz="0" w:space="0" w:color="auto"/>
        <w:left w:val="none" w:sz="0" w:space="0" w:color="auto"/>
        <w:bottom w:val="none" w:sz="0" w:space="0" w:color="auto"/>
        <w:right w:val="none" w:sz="0" w:space="0" w:color="auto"/>
      </w:divBdr>
    </w:div>
    <w:div w:id="1559171901">
      <w:bodyDiv w:val="1"/>
      <w:marLeft w:val="0"/>
      <w:marRight w:val="0"/>
      <w:marTop w:val="0"/>
      <w:marBottom w:val="0"/>
      <w:divBdr>
        <w:top w:val="none" w:sz="0" w:space="0" w:color="auto"/>
        <w:left w:val="none" w:sz="0" w:space="0" w:color="auto"/>
        <w:bottom w:val="none" w:sz="0" w:space="0" w:color="auto"/>
        <w:right w:val="none" w:sz="0" w:space="0" w:color="auto"/>
      </w:divBdr>
    </w:div>
    <w:div w:id="1587182029">
      <w:bodyDiv w:val="1"/>
      <w:marLeft w:val="0"/>
      <w:marRight w:val="0"/>
      <w:marTop w:val="0"/>
      <w:marBottom w:val="0"/>
      <w:divBdr>
        <w:top w:val="none" w:sz="0" w:space="0" w:color="auto"/>
        <w:left w:val="none" w:sz="0" w:space="0" w:color="auto"/>
        <w:bottom w:val="none" w:sz="0" w:space="0" w:color="auto"/>
        <w:right w:val="none" w:sz="0" w:space="0" w:color="auto"/>
      </w:divBdr>
      <w:divsChild>
        <w:div w:id="1959674944">
          <w:marLeft w:val="0"/>
          <w:marRight w:val="0"/>
          <w:marTop w:val="0"/>
          <w:marBottom w:val="0"/>
          <w:divBdr>
            <w:top w:val="none" w:sz="0" w:space="0" w:color="auto"/>
            <w:left w:val="none" w:sz="0" w:space="0" w:color="auto"/>
            <w:bottom w:val="none" w:sz="0" w:space="0" w:color="auto"/>
            <w:right w:val="none" w:sz="0" w:space="0" w:color="auto"/>
          </w:divBdr>
        </w:div>
      </w:divsChild>
    </w:div>
    <w:div w:id="1592621139">
      <w:bodyDiv w:val="1"/>
      <w:marLeft w:val="0"/>
      <w:marRight w:val="0"/>
      <w:marTop w:val="0"/>
      <w:marBottom w:val="0"/>
      <w:divBdr>
        <w:top w:val="none" w:sz="0" w:space="0" w:color="auto"/>
        <w:left w:val="none" w:sz="0" w:space="0" w:color="auto"/>
        <w:bottom w:val="none" w:sz="0" w:space="0" w:color="auto"/>
        <w:right w:val="none" w:sz="0" w:space="0" w:color="auto"/>
      </w:divBdr>
    </w:div>
    <w:div w:id="1632250911">
      <w:bodyDiv w:val="1"/>
      <w:marLeft w:val="0"/>
      <w:marRight w:val="0"/>
      <w:marTop w:val="0"/>
      <w:marBottom w:val="0"/>
      <w:divBdr>
        <w:top w:val="none" w:sz="0" w:space="0" w:color="auto"/>
        <w:left w:val="none" w:sz="0" w:space="0" w:color="auto"/>
        <w:bottom w:val="none" w:sz="0" w:space="0" w:color="auto"/>
        <w:right w:val="none" w:sz="0" w:space="0" w:color="auto"/>
      </w:divBdr>
    </w:div>
    <w:div w:id="1682659941">
      <w:bodyDiv w:val="1"/>
      <w:marLeft w:val="0"/>
      <w:marRight w:val="0"/>
      <w:marTop w:val="0"/>
      <w:marBottom w:val="0"/>
      <w:divBdr>
        <w:top w:val="none" w:sz="0" w:space="0" w:color="auto"/>
        <w:left w:val="none" w:sz="0" w:space="0" w:color="auto"/>
        <w:bottom w:val="none" w:sz="0" w:space="0" w:color="auto"/>
        <w:right w:val="none" w:sz="0" w:space="0" w:color="auto"/>
      </w:divBdr>
      <w:divsChild>
        <w:div w:id="942154600">
          <w:marLeft w:val="0"/>
          <w:marRight w:val="0"/>
          <w:marTop w:val="0"/>
          <w:marBottom w:val="0"/>
          <w:divBdr>
            <w:top w:val="none" w:sz="0" w:space="0" w:color="auto"/>
            <w:left w:val="none" w:sz="0" w:space="0" w:color="auto"/>
            <w:bottom w:val="none" w:sz="0" w:space="0" w:color="auto"/>
            <w:right w:val="none" w:sz="0" w:space="0" w:color="auto"/>
          </w:divBdr>
        </w:div>
      </w:divsChild>
    </w:div>
    <w:div w:id="1748111062">
      <w:bodyDiv w:val="1"/>
      <w:marLeft w:val="0"/>
      <w:marRight w:val="0"/>
      <w:marTop w:val="0"/>
      <w:marBottom w:val="0"/>
      <w:divBdr>
        <w:top w:val="none" w:sz="0" w:space="0" w:color="auto"/>
        <w:left w:val="none" w:sz="0" w:space="0" w:color="auto"/>
        <w:bottom w:val="none" w:sz="0" w:space="0" w:color="auto"/>
        <w:right w:val="none" w:sz="0" w:space="0" w:color="auto"/>
      </w:divBdr>
      <w:divsChild>
        <w:div w:id="1813593872">
          <w:marLeft w:val="0"/>
          <w:marRight w:val="0"/>
          <w:marTop w:val="0"/>
          <w:marBottom w:val="0"/>
          <w:divBdr>
            <w:top w:val="none" w:sz="0" w:space="0" w:color="auto"/>
            <w:left w:val="none" w:sz="0" w:space="0" w:color="auto"/>
            <w:bottom w:val="none" w:sz="0" w:space="0" w:color="auto"/>
            <w:right w:val="none" w:sz="0" w:space="0" w:color="auto"/>
          </w:divBdr>
        </w:div>
      </w:divsChild>
    </w:div>
    <w:div w:id="1755855499">
      <w:bodyDiv w:val="1"/>
      <w:marLeft w:val="0"/>
      <w:marRight w:val="0"/>
      <w:marTop w:val="0"/>
      <w:marBottom w:val="0"/>
      <w:divBdr>
        <w:top w:val="none" w:sz="0" w:space="0" w:color="auto"/>
        <w:left w:val="none" w:sz="0" w:space="0" w:color="auto"/>
        <w:bottom w:val="none" w:sz="0" w:space="0" w:color="auto"/>
        <w:right w:val="none" w:sz="0" w:space="0" w:color="auto"/>
      </w:divBdr>
      <w:divsChild>
        <w:div w:id="1412923027">
          <w:marLeft w:val="0"/>
          <w:marRight w:val="0"/>
          <w:marTop w:val="0"/>
          <w:marBottom w:val="0"/>
          <w:divBdr>
            <w:top w:val="none" w:sz="0" w:space="0" w:color="auto"/>
            <w:left w:val="none" w:sz="0" w:space="0" w:color="auto"/>
            <w:bottom w:val="none" w:sz="0" w:space="0" w:color="auto"/>
            <w:right w:val="none" w:sz="0" w:space="0" w:color="auto"/>
          </w:divBdr>
        </w:div>
      </w:divsChild>
    </w:div>
    <w:div w:id="1787314943">
      <w:bodyDiv w:val="1"/>
      <w:marLeft w:val="0"/>
      <w:marRight w:val="0"/>
      <w:marTop w:val="0"/>
      <w:marBottom w:val="0"/>
      <w:divBdr>
        <w:top w:val="none" w:sz="0" w:space="0" w:color="auto"/>
        <w:left w:val="none" w:sz="0" w:space="0" w:color="auto"/>
        <w:bottom w:val="none" w:sz="0" w:space="0" w:color="auto"/>
        <w:right w:val="none" w:sz="0" w:space="0" w:color="auto"/>
      </w:divBdr>
    </w:div>
    <w:div w:id="1804157165">
      <w:bodyDiv w:val="1"/>
      <w:marLeft w:val="0"/>
      <w:marRight w:val="0"/>
      <w:marTop w:val="0"/>
      <w:marBottom w:val="0"/>
      <w:divBdr>
        <w:top w:val="none" w:sz="0" w:space="0" w:color="auto"/>
        <w:left w:val="none" w:sz="0" w:space="0" w:color="auto"/>
        <w:bottom w:val="none" w:sz="0" w:space="0" w:color="auto"/>
        <w:right w:val="none" w:sz="0" w:space="0" w:color="auto"/>
      </w:divBdr>
      <w:divsChild>
        <w:div w:id="173232753">
          <w:marLeft w:val="0"/>
          <w:marRight w:val="0"/>
          <w:marTop w:val="0"/>
          <w:marBottom w:val="0"/>
          <w:divBdr>
            <w:top w:val="none" w:sz="0" w:space="0" w:color="auto"/>
            <w:left w:val="none" w:sz="0" w:space="0" w:color="auto"/>
            <w:bottom w:val="none" w:sz="0" w:space="0" w:color="auto"/>
            <w:right w:val="none" w:sz="0" w:space="0" w:color="auto"/>
          </w:divBdr>
        </w:div>
      </w:divsChild>
    </w:div>
    <w:div w:id="1807695542">
      <w:bodyDiv w:val="1"/>
      <w:marLeft w:val="0"/>
      <w:marRight w:val="0"/>
      <w:marTop w:val="0"/>
      <w:marBottom w:val="0"/>
      <w:divBdr>
        <w:top w:val="none" w:sz="0" w:space="0" w:color="auto"/>
        <w:left w:val="none" w:sz="0" w:space="0" w:color="auto"/>
        <w:bottom w:val="none" w:sz="0" w:space="0" w:color="auto"/>
        <w:right w:val="none" w:sz="0" w:space="0" w:color="auto"/>
      </w:divBdr>
      <w:divsChild>
        <w:div w:id="1105464357">
          <w:marLeft w:val="0"/>
          <w:marRight w:val="0"/>
          <w:marTop w:val="0"/>
          <w:marBottom w:val="0"/>
          <w:divBdr>
            <w:top w:val="none" w:sz="0" w:space="0" w:color="auto"/>
            <w:left w:val="none" w:sz="0" w:space="0" w:color="auto"/>
            <w:bottom w:val="none" w:sz="0" w:space="0" w:color="auto"/>
            <w:right w:val="none" w:sz="0" w:space="0" w:color="auto"/>
          </w:divBdr>
        </w:div>
      </w:divsChild>
    </w:div>
    <w:div w:id="1837266458">
      <w:bodyDiv w:val="1"/>
      <w:marLeft w:val="0"/>
      <w:marRight w:val="0"/>
      <w:marTop w:val="0"/>
      <w:marBottom w:val="0"/>
      <w:divBdr>
        <w:top w:val="none" w:sz="0" w:space="0" w:color="auto"/>
        <w:left w:val="none" w:sz="0" w:space="0" w:color="auto"/>
        <w:bottom w:val="none" w:sz="0" w:space="0" w:color="auto"/>
        <w:right w:val="none" w:sz="0" w:space="0" w:color="auto"/>
      </w:divBdr>
      <w:divsChild>
        <w:div w:id="2140222767">
          <w:marLeft w:val="0"/>
          <w:marRight w:val="0"/>
          <w:marTop w:val="0"/>
          <w:marBottom w:val="0"/>
          <w:divBdr>
            <w:top w:val="none" w:sz="0" w:space="0" w:color="auto"/>
            <w:left w:val="none" w:sz="0" w:space="0" w:color="auto"/>
            <w:bottom w:val="none" w:sz="0" w:space="0" w:color="auto"/>
            <w:right w:val="none" w:sz="0" w:space="0" w:color="auto"/>
          </w:divBdr>
          <w:divsChild>
            <w:div w:id="16717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0371">
      <w:bodyDiv w:val="1"/>
      <w:marLeft w:val="0"/>
      <w:marRight w:val="0"/>
      <w:marTop w:val="0"/>
      <w:marBottom w:val="0"/>
      <w:divBdr>
        <w:top w:val="none" w:sz="0" w:space="0" w:color="auto"/>
        <w:left w:val="none" w:sz="0" w:space="0" w:color="auto"/>
        <w:bottom w:val="none" w:sz="0" w:space="0" w:color="auto"/>
        <w:right w:val="none" w:sz="0" w:space="0" w:color="auto"/>
      </w:divBdr>
      <w:divsChild>
        <w:div w:id="1088580225">
          <w:marLeft w:val="0"/>
          <w:marRight w:val="0"/>
          <w:marTop w:val="0"/>
          <w:marBottom w:val="0"/>
          <w:divBdr>
            <w:top w:val="none" w:sz="0" w:space="0" w:color="auto"/>
            <w:left w:val="none" w:sz="0" w:space="0" w:color="auto"/>
            <w:bottom w:val="none" w:sz="0" w:space="0" w:color="auto"/>
            <w:right w:val="none" w:sz="0" w:space="0" w:color="auto"/>
          </w:divBdr>
        </w:div>
      </w:divsChild>
    </w:div>
    <w:div w:id="1967933467">
      <w:bodyDiv w:val="1"/>
      <w:marLeft w:val="0"/>
      <w:marRight w:val="0"/>
      <w:marTop w:val="0"/>
      <w:marBottom w:val="0"/>
      <w:divBdr>
        <w:top w:val="none" w:sz="0" w:space="0" w:color="auto"/>
        <w:left w:val="none" w:sz="0" w:space="0" w:color="auto"/>
        <w:bottom w:val="none" w:sz="0" w:space="0" w:color="auto"/>
        <w:right w:val="none" w:sz="0" w:space="0" w:color="auto"/>
      </w:divBdr>
      <w:divsChild>
        <w:div w:id="1141920557">
          <w:marLeft w:val="0"/>
          <w:marRight w:val="0"/>
          <w:marTop w:val="0"/>
          <w:marBottom w:val="0"/>
          <w:divBdr>
            <w:top w:val="none" w:sz="0" w:space="0" w:color="auto"/>
            <w:left w:val="none" w:sz="0" w:space="0" w:color="auto"/>
            <w:bottom w:val="none" w:sz="0" w:space="0" w:color="auto"/>
            <w:right w:val="none" w:sz="0" w:space="0" w:color="auto"/>
          </w:divBdr>
        </w:div>
      </w:divsChild>
    </w:div>
    <w:div w:id="1975677875">
      <w:bodyDiv w:val="1"/>
      <w:marLeft w:val="0"/>
      <w:marRight w:val="0"/>
      <w:marTop w:val="0"/>
      <w:marBottom w:val="0"/>
      <w:divBdr>
        <w:top w:val="none" w:sz="0" w:space="0" w:color="auto"/>
        <w:left w:val="none" w:sz="0" w:space="0" w:color="auto"/>
        <w:bottom w:val="none" w:sz="0" w:space="0" w:color="auto"/>
        <w:right w:val="none" w:sz="0" w:space="0" w:color="auto"/>
      </w:divBdr>
      <w:divsChild>
        <w:div w:id="764617086">
          <w:marLeft w:val="0"/>
          <w:marRight w:val="0"/>
          <w:marTop w:val="0"/>
          <w:marBottom w:val="0"/>
          <w:divBdr>
            <w:top w:val="none" w:sz="0" w:space="0" w:color="auto"/>
            <w:left w:val="none" w:sz="0" w:space="0" w:color="auto"/>
            <w:bottom w:val="none" w:sz="0" w:space="0" w:color="auto"/>
            <w:right w:val="none" w:sz="0" w:space="0" w:color="auto"/>
          </w:divBdr>
        </w:div>
      </w:divsChild>
    </w:div>
    <w:div w:id="2019000291">
      <w:bodyDiv w:val="1"/>
      <w:marLeft w:val="0"/>
      <w:marRight w:val="0"/>
      <w:marTop w:val="0"/>
      <w:marBottom w:val="0"/>
      <w:divBdr>
        <w:top w:val="none" w:sz="0" w:space="0" w:color="auto"/>
        <w:left w:val="none" w:sz="0" w:space="0" w:color="auto"/>
        <w:bottom w:val="none" w:sz="0" w:space="0" w:color="auto"/>
        <w:right w:val="none" w:sz="0" w:space="0" w:color="auto"/>
      </w:divBdr>
      <w:divsChild>
        <w:div w:id="962732558">
          <w:marLeft w:val="0"/>
          <w:marRight w:val="0"/>
          <w:marTop w:val="0"/>
          <w:marBottom w:val="0"/>
          <w:divBdr>
            <w:top w:val="none" w:sz="0" w:space="0" w:color="auto"/>
            <w:left w:val="none" w:sz="0" w:space="0" w:color="auto"/>
            <w:bottom w:val="none" w:sz="0" w:space="0" w:color="auto"/>
            <w:right w:val="none" w:sz="0" w:space="0" w:color="auto"/>
          </w:divBdr>
        </w:div>
      </w:divsChild>
    </w:div>
    <w:div w:id="2032027902">
      <w:bodyDiv w:val="1"/>
      <w:marLeft w:val="0"/>
      <w:marRight w:val="0"/>
      <w:marTop w:val="0"/>
      <w:marBottom w:val="0"/>
      <w:divBdr>
        <w:top w:val="none" w:sz="0" w:space="0" w:color="auto"/>
        <w:left w:val="none" w:sz="0" w:space="0" w:color="auto"/>
        <w:bottom w:val="none" w:sz="0" w:space="0" w:color="auto"/>
        <w:right w:val="none" w:sz="0" w:space="0" w:color="auto"/>
      </w:divBdr>
      <w:divsChild>
        <w:div w:id="1781340415">
          <w:marLeft w:val="0"/>
          <w:marRight w:val="0"/>
          <w:marTop w:val="0"/>
          <w:marBottom w:val="0"/>
          <w:divBdr>
            <w:top w:val="none" w:sz="0" w:space="0" w:color="auto"/>
            <w:left w:val="none" w:sz="0" w:space="0" w:color="auto"/>
            <w:bottom w:val="none" w:sz="0" w:space="0" w:color="auto"/>
            <w:right w:val="none" w:sz="0" w:space="0" w:color="auto"/>
          </w:divBdr>
        </w:div>
      </w:divsChild>
    </w:div>
    <w:div w:id="20377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arie\Thema%20International\Fenavin%202017\Plantilla_FENAVI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C:\Marie\Thema International\Fenavin 2017\Plantilla_FENAVIN.DOTX</Template>
  <TotalTime>1</TotalTime>
  <Pages>1</Pages>
  <Words>411</Words>
  <Characters>2263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Calderon Sund</dc:creator>
  <cp:keywords/>
  <dc:description/>
  <cp:lastModifiedBy>JESUS RIVILLA GARCIA</cp:lastModifiedBy>
  <cp:revision>2</cp:revision>
  <cp:lastPrinted>2025-04-14T14:45:00Z</cp:lastPrinted>
  <dcterms:created xsi:type="dcterms:W3CDTF">2025-05-01T08:27:00Z</dcterms:created>
  <dcterms:modified xsi:type="dcterms:W3CDTF">2025-05-01T08:27:00Z</dcterms:modified>
</cp:coreProperties>
</file>