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C2D8" w14:textId="77E3287F" w:rsidR="00F214DE" w:rsidRPr="00A84344" w:rsidRDefault="002265A2" w:rsidP="00B7693B">
      <w:pPr>
        <w:jc w:val="both"/>
        <w:rPr>
          <w:rFonts w:ascii="Georgia" w:hAnsi="Georgia"/>
          <w:b/>
          <w:sz w:val="32"/>
          <w:szCs w:val="32"/>
        </w:rPr>
      </w:pPr>
      <w:r>
        <w:rPr>
          <w:rFonts w:ascii="Georgia" w:hAnsi="Georgia"/>
          <w:b/>
          <w:sz w:val="32"/>
          <w:szCs w:val="32"/>
        </w:rPr>
        <w:t>La DO La Mancha marida sus vinos con distintos quesos en una cata pensada para activar los cinco sentidos</w:t>
      </w:r>
    </w:p>
    <w:p w14:paraId="14D589B3" w14:textId="77777777" w:rsidR="00F214DE" w:rsidRPr="0017053C" w:rsidRDefault="00F214DE" w:rsidP="00F214DE">
      <w:pPr>
        <w:pStyle w:val="Standard"/>
        <w:jc w:val="both"/>
        <w:rPr>
          <w:rFonts w:ascii="Georgia" w:hAnsi="Georgia"/>
          <w:b/>
          <w:lang w:val="es-ES_tradnl"/>
        </w:rPr>
      </w:pPr>
    </w:p>
    <w:p w14:paraId="5F105877" w14:textId="43593752" w:rsidR="00F214DE" w:rsidRDefault="002265A2" w:rsidP="00F214DE">
      <w:pPr>
        <w:pStyle w:val="Standard"/>
        <w:jc w:val="both"/>
        <w:rPr>
          <w:rFonts w:ascii="Georgia" w:hAnsi="Georgia"/>
          <w:b/>
        </w:rPr>
      </w:pPr>
      <w:r>
        <w:rPr>
          <w:rFonts w:ascii="Georgia" w:hAnsi="Georgia"/>
          <w:b/>
        </w:rPr>
        <w:t>FENAVIN ha acogido esta mañana una cata maridada en la que los asistentes han podido degustar seis referencias de esta Denominación de Origen acompañadas de quesos de la región de diferente tipología</w:t>
      </w:r>
      <w:r w:rsidR="00F214DE">
        <w:rPr>
          <w:rFonts w:ascii="Georgia" w:hAnsi="Georgia"/>
          <w:b/>
        </w:rPr>
        <w:t xml:space="preserve"> </w:t>
      </w:r>
    </w:p>
    <w:p w14:paraId="111EAF2A" w14:textId="77777777" w:rsidR="00F214DE" w:rsidRDefault="00F214DE" w:rsidP="00F214DE">
      <w:pPr>
        <w:pStyle w:val="Standard"/>
        <w:jc w:val="both"/>
        <w:rPr>
          <w:rFonts w:ascii="Georgia" w:hAnsi="Georgia"/>
        </w:rPr>
      </w:pPr>
    </w:p>
    <w:p w14:paraId="5BE19DC6" w14:textId="14DBCD07" w:rsidR="00920FAE" w:rsidRDefault="00F214DE" w:rsidP="00B7693B">
      <w:pPr>
        <w:pStyle w:val="Standard"/>
        <w:jc w:val="both"/>
        <w:rPr>
          <w:rFonts w:ascii="Georgia" w:hAnsi="Georgia"/>
        </w:rPr>
      </w:pPr>
      <w:r>
        <w:rPr>
          <w:rFonts w:ascii="Georgia" w:hAnsi="Georgia"/>
          <w:b/>
        </w:rPr>
        <w:t xml:space="preserve">Ciudad Real, </w:t>
      </w:r>
      <w:r w:rsidR="002265A2">
        <w:rPr>
          <w:rFonts w:ascii="Georgia" w:hAnsi="Georgia"/>
          <w:b/>
        </w:rPr>
        <w:t>10</w:t>
      </w:r>
      <w:r>
        <w:rPr>
          <w:rFonts w:ascii="Georgia" w:hAnsi="Georgia"/>
          <w:b/>
        </w:rPr>
        <w:t>-5-2023-.</w:t>
      </w:r>
      <w:r w:rsidRPr="005B1A6D">
        <w:rPr>
          <w:rFonts w:ascii="Georgia" w:hAnsi="Georgia"/>
          <w:color w:val="212529"/>
          <w:sz w:val="27"/>
          <w:szCs w:val="27"/>
          <w:shd w:val="clear" w:color="auto" w:fill="FFFFFF"/>
        </w:rPr>
        <w:t xml:space="preserve"> </w:t>
      </w:r>
      <w:r>
        <w:rPr>
          <w:rFonts w:ascii="Georgia" w:hAnsi="Georgia"/>
        </w:rPr>
        <w:t xml:space="preserve"> </w:t>
      </w:r>
      <w:r w:rsidR="002265A2">
        <w:rPr>
          <w:rFonts w:ascii="Georgia" w:hAnsi="Georgia"/>
        </w:rPr>
        <w:t xml:space="preserve">Probablemente no haya ningún acuerdo gastronómico sobre el que se haya escrito tanto </w:t>
      </w:r>
      <w:r w:rsidR="00EB468A">
        <w:rPr>
          <w:rFonts w:ascii="Georgia" w:hAnsi="Georgia"/>
        </w:rPr>
        <w:t>como</w:t>
      </w:r>
      <w:r w:rsidR="002265A2">
        <w:rPr>
          <w:rFonts w:ascii="Georgia" w:hAnsi="Georgia"/>
        </w:rPr>
        <w:t xml:space="preserve"> el que se refiere al vino y al queso. Dicen que después del pan, el queso es el mejor compañero del vino</w:t>
      </w:r>
      <w:r w:rsidR="00E50221">
        <w:rPr>
          <w:rFonts w:ascii="Georgia" w:hAnsi="Georgia"/>
        </w:rPr>
        <w:t xml:space="preserve"> e incluso h</w:t>
      </w:r>
      <w:r w:rsidR="002265A2">
        <w:rPr>
          <w:rFonts w:ascii="Georgia" w:hAnsi="Georgia"/>
        </w:rPr>
        <w:t xml:space="preserve">ay estudios que demuestran que el vino sabe mejor con queso, pero </w:t>
      </w:r>
      <w:r w:rsidR="006C2C20">
        <w:rPr>
          <w:rFonts w:ascii="Georgia" w:hAnsi="Georgia"/>
        </w:rPr>
        <w:t>es verdad que</w:t>
      </w:r>
      <w:r w:rsidR="002265A2">
        <w:rPr>
          <w:rFonts w:ascii="Georgia" w:hAnsi="Georgia"/>
        </w:rPr>
        <w:t xml:space="preserve"> no todos los quesos van bien con cualquier vino. Como regla general</w:t>
      </w:r>
      <w:r w:rsidR="006C2C20">
        <w:rPr>
          <w:rFonts w:ascii="Georgia" w:hAnsi="Georgia"/>
        </w:rPr>
        <w:t>,</w:t>
      </w:r>
      <w:r w:rsidR="002265A2">
        <w:rPr>
          <w:rFonts w:ascii="Georgia" w:hAnsi="Georgia"/>
        </w:rPr>
        <w:t xml:space="preserve"> ni el vino debe dominar al queso en sabor</w:t>
      </w:r>
      <w:r w:rsidR="006C2C20">
        <w:rPr>
          <w:rFonts w:ascii="Georgia" w:hAnsi="Georgia"/>
        </w:rPr>
        <w:t>,</w:t>
      </w:r>
      <w:r w:rsidR="002265A2">
        <w:rPr>
          <w:rFonts w:ascii="Georgia" w:hAnsi="Georgia"/>
        </w:rPr>
        <w:t xml:space="preserve"> ni el queso al vino.</w:t>
      </w:r>
    </w:p>
    <w:p w14:paraId="474F45DB" w14:textId="4737C4B7" w:rsidR="00E50221" w:rsidRDefault="00E50221" w:rsidP="00B7693B">
      <w:pPr>
        <w:pStyle w:val="Standard"/>
        <w:jc w:val="both"/>
        <w:rPr>
          <w:rFonts w:ascii="Georgia" w:hAnsi="Georgia"/>
        </w:rPr>
      </w:pPr>
    </w:p>
    <w:p w14:paraId="604AE198" w14:textId="218345AC" w:rsidR="00E50221" w:rsidRDefault="00E50221" w:rsidP="00B7693B">
      <w:pPr>
        <w:pStyle w:val="Standard"/>
        <w:jc w:val="both"/>
        <w:rPr>
          <w:rFonts w:ascii="Georgia" w:hAnsi="Georgia"/>
        </w:rPr>
      </w:pPr>
      <w:r>
        <w:rPr>
          <w:rFonts w:ascii="Georgia" w:hAnsi="Georgia"/>
        </w:rPr>
        <w:t>Elegir la mejor combinación, activando los cinco sentidos -porque el oído también puede participar si se presta atención al descorche del vino-, ha sido hoy el objetivo de la cata maridada organizada por la DO La Mancha en FENAVIN, en la que los asistentes han podido catar seis referencias vinícolas acompañadas por seis tipos diferentes de queso de Castilla-La Mancha.</w:t>
      </w:r>
    </w:p>
    <w:p w14:paraId="2841CE23" w14:textId="7F8DD5D3" w:rsidR="00E50221" w:rsidRDefault="00E50221" w:rsidP="00B7693B">
      <w:pPr>
        <w:pStyle w:val="Standard"/>
        <w:jc w:val="both"/>
        <w:rPr>
          <w:rFonts w:ascii="Georgia" w:hAnsi="Georgia"/>
        </w:rPr>
      </w:pPr>
    </w:p>
    <w:p w14:paraId="7E4841C2" w14:textId="2E1F1601" w:rsidR="0043392D" w:rsidRDefault="009E0652" w:rsidP="0043392D">
      <w:pPr>
        <w:pStyle w:val="Standard"/>
        <w:jc w:val="both"/>
        <w:rPr>
          <w:rFonts w:ascii="Georgia" w:hAnsi="Georgia"/>
        </w:rPr>
      </w:pPr>
      <w:r>
        <w:rPr>
          <w:rFonts w:ascii="Georgia" w:hAnsi="Georgia"/>
        </w:rPr>
        <w:t>En l</w:t>
      </w:r>
      <w:r w:rsidR="00E50221">
        <w:rPr>
          <w:rFonts w:ascii="Georgia" w:hAnsi="Georgia"/>
        </w:rPr>
        <w:t xml:space="preserve">a </w:t>
      </w:r>
      <w:r w:rsidR="00DD3F49">
        <w:rPr>
          <w:rFonts w:ascii="Georgia" w:hAnsi="Georgia"/>
        </w:rPr>
        <w:t>actividad</w:t>
      </w:r>
      <w:r w:rsidR="00E50221">
        <w:rPr>
          <w:rFonts w:ascii="Georgia" w:hAnsi="Georgia"/>
        </w:rPr>
        <w:t xml:space="preserve">, </w:t>
      </w:r>
      <w:r>
        <w:rPr>
          <w:rFonts w:ascii="Georgia" w:hAnsi="Georgia"/>
        </w:rPr>
        <w:t>que ha dirigido</w:t>
      </w:r>
      <w:r w:rsidR="00E50221">
        <w:rPr>
          <w:rFonts w:ascii="Georgia" w:hAnsi="Georgia"/>
        </w:rPr>
        <w:t xml:space="preserve"> el enólogo Vicente Cruz, </w:t>
      </w:r>
      <w:r>
        <w:rPr>
          <w:rFonts w:ascii="Georgia" w:hAnsi="Georgia"/>
        </w:rPr>
        <w:t>se han propuesto vinos muy diferentes.</w:t>
      </w:r>
      <w:r w:rsidR="005C5714">
        <w:rPr>
          <w:rFonts w:ascii="Georgia" w:hAnsi="Georgia"/>
        </w:rPr>
        <w:t xml:space="preserve"> Respecto a</w:t>
      </w:r>
      <w:r>
        <w:rPr>
          <w:rFonts w:ascii="Georgia" w:hAnsi="Georgia"/>
        </w:rPr>
        <w:t xml:space="preserve"> los tintos</w:t>
      </w:r>
      <w:r w:rsidR="005C5714">
        <w:rPr>
          <w:rFonts w:ascii="Georgia" w:hAnsi="Georgia"/>
        </w:rPr>
        <w:t>,</w:t>
      </w:r>
      <w:r>
        <w:rPr>
          <w:rFonts w:ascii="Georgia" w:hAnsi="Georgia"/>
        </w:rPr>
        <w:t xml:space="preserve"> se han podido catar el reserva</w:t>
      </w:r>
      <w:r>
        <w:rPr>
          <w:rFonts w:ascii="Georgia" w:hAnsi="Georgia"/>
        </w:rPr>
        <w:t xml:space="preserve"> Vínculo Paraje La Golosa</w:t>
      </w:r>
      <w:r>
        <w:rPr>
          <w:rFonts w:ascii="Georgia" w:hAnsi="Georgia"/>
        </w:rPr>
        <w:t xml:space="preserve"> </w:t>
      </w:r>
      <w:r>
        <w:rPr>
          <w:rFonts w:ascii="Georgia" w:hAnsi="Georgia"/>
        </w:rPr>
        <w:t>(100% Tempranillo)</w:t>
      </w:r>
      <w:r>
        <w:rPr>
          <w:rFonts w:ascii="Georgia" w:hAnsi="Georgia"/>
        </w:rPr>
        <w:t xml:space="preserve"> y el tinto joven</w:t>
      </w:r>
      <w:r>
        <w:rPr>
          <w:rFonts w:ascii="Georgia" w:hAnsi="Georgia"/>
        </w:rPr>
        <w:t xml:space="preserve"> Altovela Tempranillo</w:t>
      </w:r>
      <w:r w:rsidR="0043392D">
        <w:rPr>
          <w:rFonts w:ascii="Georgia" w:hAnsi="Georgia"/>
        </w:rPr>
        <w:t>, mientras que</w:t>
      </w:r>
      <w:r>
        <w:rPr>
          <w:rFonts w:ascii="Georgia" w:hAnsi="Georgia"/>
        </w:rPr>
        <w:t xml:space="preserve"> en blancos</w:t>
      </w:r>
      <w:r w:rsidR="0043392D">
        <w:rPr>
          <w:rFonts w:ascii="Georgia" w:hAnsi="Georgia"/>
        </w:rPr>
        <w:t xml:space="preserve"> los protagonistas han sid</w:t>
      </w:r>
      <w:r w:rsidR="005C5714">
        <w:rPr>
          <w:rFonts w:ascii="Georgia" w:hAnsi="Georgia"/>
        </w:rPr>
        <w:t xml:space="preserve">o: </w:t>
      </w:r>
      <w:r w:rsidR="0043392D">
        <w:rPr>
          <w:rFonts w:ascii="Georgia" w:hAnsi="Georgia"/>
        </w:rPr>
        <w:t>Finca Antigua Moscatel</w:t>
      </w:r>
      <w:r w:rsidR="0043392D">
        <w:rPr>
          <w:rFonts w:ascii="Georgia" w:hAnsi="Georgia"/>
        </w:rPr>
        <w:t xml:space="preserve">, el vino joven </w:t>
      </w:r>
      <w:r w:rsidR="0043392D">
        <w:rPr>
          <w:rFonts w:ascii="Georgia" w:hAnsi="Georgia"/>
        </w:rPr>
        <w:t>Galán de Dulcinea</w:t>
      </w:r>
      <w:r w:rsidR="0043392D">
        <w:rPr>
          <w:rFonts w:ascii="Georgia" w:hAnsi="Georgia"/>
        </w:rPr>
        <w:t xml:space="preserve">, el </w:t>
      </w:r>
      <w:r w:rsidR="0043392D">
        <w:rPr>
          <w:rFonts w:ascii="Georgia" w:hAnsi="Georgia"/>
        </w:rPr>
        <w:t>monovarietal fermentado en barrica de roble Álvaro del Saz Chardonnay Selección</w:t>
      </w:r>
      <w:r w:rsidR="0043392D">
        <w:rPr>
          <w:rFonts w:ascii="Georgia" w:hAnsi="Georgia"/>
        </w:rPr>
        <w:t xml:space="preserve"> y el espumoso Ojos del Guadiana Brut. </w:t>
      </w:r>
    </w:p>
    <w:p w14:paraId="07893D81" w14:textId="350FA604" w:rsidR="009E0652" w:rsidRDefault="009E0652" w:rsidP="00B7693B">
      <w:pPr>
        <w:pStyle w:val="Standard"/>
        <w:jc w:val="both"/>
        <w:rPr>
          <w:rFonts w:ascii="Georgia" w:hAnsi="Georgia"/>
        </w:rPr>
      </w:pPr>
      <w:r>
        <w:rPr>
          <w:rFonts w:ascii="Georgia" w:hAnsi="Georgia"/>
        </w:rPr>
        <w:t xml:space="preserve"> </w:t>
      </w:r>
    </w:p>
    <w:p w14:paraId="7F50F9EF" w14:textId="385A4499" w:rsidR="00E50221" w:rsidRDefault="0043392D" w:rsidP="00B7693B">
      <w:pPr>
        <w:pStyle w:val="Standard"/>
        <w:jc w:val="both"/>
        <w:rPr>
          <w:rFonts w:ascii="Georgia" w:hAnsi="Georgia"/>
        </w:rPr>
      </w:pPr>
      <w:r>
        <w:rPr>
          <w:rFonts w:ascii="Georgia" w:hAnsi="Georgia"/>
        </w:rPr>
        <w:t xml:space="preserve">La cata </w:t>
      </w:r>
      <w:r w:rsidR="00E50221">
        <w:rPr>
          <w:rFonts w:ascii="Georgia" w:hAnsi="Georgia"/>
        </w:rPr>
        <w:t>ha supuesto un reto también para los presentes que han tenido que diferenciar el tipo de leche con el que estaban elaborados los quesos propuestos</w:t>
      </w:r>
      <w:r>
        <w:rPr>
          <w:rFonts w:ascii="Georgia" w:hAnsi="Georgia"/>
        </w:rPr>
        <w:t xml:space="preserve">, </w:t>
      </w:r>
      <w:r w:rsidR="005C5714">
        <w:rPr>
          <w:rFonts w:ascii="Georgia" w:hAnsi="Georgia"/>
        </w:rPr>
        <w:t xml:space="preserve">que </w:t>
      </w:r>
      <w:r>
        <w:rPr>
          <w:rFonts w:ascii="Georgia" w:hAnsi="Georgia"/>
        </w:rPr>
        <w:t>concretamente</w:t>
      </w:r>
      <w:r w:rsidR="005C5714">
        <w:rPr>
          <w:rFonts w:ascii="Georgia" w:hAnsi="Georgia"/>
        </w:rPr>
        <w:t xml:space="preserve"> han sido</w:t>
      </w:r>
      <w:r w:rsidR="00E50221">
        <w:rPr>
          <w:rFonts w:ascii="Georgia" w:hAnsi="Georgia"/>
        </w:rPr>
        <w:t xml:space="preserve"> un queso azul, un ahumado, uno de cabra, un queso manchego, un cremoso y un brie.</w:t>
      </w:r>
    </w:p>
    <w:p w14:paraId="13584B19" w14:textId="3D45AF9C" w:rsidR="00E50221" w:rsidRDefault="00E50221" w:rsidP="00B7693B">
      <w:pPr>
        <w:pStyle w:val="Standard"/>
        <w:jc w:val="both"/>
        <w:rPr>
          <w:rFonts w:ascii="Georgia" w:hAnsi="Georgia"/>
        </w:rPr>
      </w:pPr>
    </w:p>
    <w:p w14:paraId="0377CF7F" w14:textId="77777777" w:rsidR="00E50221" w:rsidRDefault="00E50221" w:rsidP="00B7693B">
      <w:pPr>
        <w:pStyle w:val="Standard"/>
        <w:jc w:val="both"/>
        <w:rPr>
          <w:rFonts w:ascii="Georgia" w:hAnsi="Georgia"/>
        </w:rPr>
      </w:pPr>
    </w:p>
    <w:p w14:paraId="404E7015" w14:textId="77777777" w:rsidR="006914AB" w:rsidRPr="006914AB" w:rsidRDefault="006914AB" w:rsidP="006914AB">
      <w:pPr>
        <w:pStyle w:val="Standard"/>
        <w:jc w:val="both"/>
        <w:rPr>
          <w:rFonts w:ascii="Georgia" w:hAnsi="Georgia"/>
        </w:rPr>
      </w:pPr>
    </w:p>
    <w:p w14:paraId="5CD511FA" w14:textId="751F7D35" w:rsidR="008E6251" w:rsidRDefault="008E6251" w:rsidP="00BB5ED3">
      <w:pPr>
        <w:spacing w:line="360" w:lineRule="auto"/>
        <w:jc w:val="both"/>
        <w:rPr>
          <w:rFonts w:ascii="Verdana" w:hAnsi="Verdana" w:cs="Arial"/>
          <w:sz w:val="22"/>
          <w:szCs w:val="22"/>
          <w:lang w:val="es-ES" w:eastAsia="es-ES" w:bidi="ar-SA"/>
        </w:rPr>
      </w:pPr>
    </w:p>
    <w:p w14:paraId="2817EF92" w14:textId="76B1F8C1" w:rsidR="002D2800" w:rsidRDefault="002D2800" w:rsidP="00B478C0">
      <w:pPr>
        <w:rPr>
          <w:rFonts w:ascii="Verdana" w:hAnsi="Verdana"/>
          <w:sz w:val="22"/>
          <w:szCs w:val="22"/>
          <w:lang w:val="es-ES"/>
        </w:rPr>
      </w:pPr>
    </w:p>
    <w:p w14:paraId="4186AE85" w14:textId="3ECA91E2" w:rsidR="00BA1CFE" w:rsidRPr="008E6251" w:rsidRDefault="00BA1CFE" w:rsidP="00B478C0">
      <w:pPr>
        <w:rPr>
          <w:rFonts w:ascii="Verdana" w:hAnsi="Verdana"/>
          <w:sz w:val="22"/>
          <w:szCs w:val="22"/>
          <w:lang w:val="es-ES"/>
        </w:rPr>
      </w:pPr>
    </w:p>
    <w:sectPr w:rsidR="00BA1CFE" w:rsidRPr="008E6251" w:rsidSect="00B4305A">
      <w:headerReference w:type="default" r:id="rId7"/>
      <w:footerReference w:type="even" r:id="rId8"/>
      <w:footerReference w:type="default" r:id="rId9"/>
      <w:pgSz w:w="11906" w:h="16838"/>
      <w:pgMar w:top="1675" w:right="1133" w:bottom="1843"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FE5C" w14:textId="77777777" w:rsidR="009F1D8D" w:rsidRDefault="009F1D8D" w:rsidP="00B4305A">
      <w:r>
        <w:separator/>
      </w:r>
    </w:p>
  </w:endnote>
  <w:endnote w:type="continuationSeparator" w:id="0">
    <w:p w14:paraId="66CB5580" w14:textId="77777777" w:rsidR="009F1D8D" w:rsidRDefault="009F1D8D" w:rsidP="00B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287" w14:textId="77777777" w:rsidR="00EA5FA1" w:rsidRDefault="00EA5FA1">
    <w:pPr>
      <w:pStyle w:val="Piedepgina"/>
    </w:pPr>
    <w:r>
      <w:rPr>
        <w:noProof/>
        <w:lang w:val="es-ES" w:eastAsia="es-ES" w:bidi="ar-SA"/>
      </w:rPr>
      <w:drawing>
        <wp:inline distT="0" distB="0" distL="0" distR="0" wp14:anchorId="69C4AEBB" wp14:editId="397028E1">
          <wp:extent cx="6019800" cy="800100"/>
          <wp:effectExtent l="0" t="0" r="0" b="0"/>
          <wp:docPr id="2" name="Imagen 2"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00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E2A" w14:textId="77777777" w:rsidR="00B4305A" w:rsidRPr="00B4305A" w:rsidRDefault="00EA5FA1" w:rsidP="00EA5FA1">
    <w:pPr>
      <w:pStyle w:val="Piedepgina"/>
      <w:tabs>
        <w:tab w:val="clear" w:pos="4252"/>
        <w:tab w:val="clear" w:pos="8504"/>
        <w:tab w:val="left" w:pos="1050"/>
      </w:tabs>
      <w:ind w:left="-1260"/>
    </w:pPr>
    <w:r>
      <w:rPr>
        <w:noProof/>
        <w:lang w:val="es-ES" w:eastAsia="es-ES" w:bidi="ar-SA"/>
      </w:rPr>
      <w:drawing>
        <wp:anchor distT="0" distB="0" distL="114300" distR="114300" simplePos="0" relativeHeight="251659776" behindDoc="1" locked="0" layoutInCell="1" allowOverlap="1" wp14:anchorId="1EDD1DA0" wp14:editId="23C64D75">
          <wp:simplePos x="0" y="0"/>
          <wp:positionH relativeFrom="column">
            <wp:posOffset>-810260</wp:posOffset>
          </wp:positionH>
          <wp:positionV relativeFrom="paragraph">
            <wp:posOffset>-421005</wp:posOffset>
          </wp:positionV>
          <wp:extent cx="7917180" cy="1051560"/>
          <wp:effectExtent l="0" t="0" r="7620" b="0"/>
          <wp:wrapThrough wrapText="bothSides">
            <wp:wrapPolygon edited="0">
              <wp:start x="0" y="0"/>
              <wp:lineTo x="0" y="21130"/>
              <wp:lineTo x="21569" y="21130"/>
              <wp:lineTo x="21569" y="0"/>
              <wp:lineTo x="0" y="0"/>
            </wp:wrapPolygon>
          </wp:wrapThrough>
          <wp:docPr id="6" name="Imagen 6"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718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DECC" w14:textId="77777777" w:rsidR="009F1D8D" w:rsidRDefault="009F1D8D" w:rsidP="00B4305A">
      <w:r>
        <w:separator/>
      </w:r>
    </w:p>
  </w:footnote>
  <w:footnote w:type="continuationSeparator" w:id="0">
    <w:p w14:paraId="4222C84E" w14:textId="77777777" w:rsidR="009F1D8D" w:rsidRDefault="009F1D8D" w:rsidP="00B4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D076" w14:textId="77777777" w:rsidR="00B4305A" w:rsidRDefault="00EA5FA1" w:rsidP="00997C74">
    <w:pPr>
      <w:pStyle w:val="Encabezado"/>
      <w:ind w:left="-1260"/>
    </w:pPr>
    <w:r>
      <w:rPr>
        <w:noProof/>
        <w:lang w:val="es-ES" w:eastAsia="es-ES" w:bidi="ar-SA"/>
      </w:rPr>
      <w:drawing>
        <wp:inline distT="0" distB="0" distL="0" distR="0" wp14:anchorId="086473E1" wp14:editId="10BE2601">
          <wp:extent cx="3019425" cy="1352550"/>
          <wp:effectExtent l="0" t="0" r="9525" b="0"/>
          <wp:docPr id="1" name="Imagen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noFill/>
                  <a:ln>
                    <a:noFill/>
                  </a:ln>
                </pic:spPr>
              </pic:pic>
            </a:graphicData>
          </a:graphic>
        </wp:inline>
      </w:drawing>
    </w:r>
  </w:p>
  <w:p w14:paraId="528E231F" w14:textId="77777777" w:rsidR="00997C74" w:rsidRDefault="00997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1E1E"/>
    <w:multiLevelType w:val="hybridMultilevel"/>
    <w:tmpl w:val="76AAC678"/>
    <w:lvl w:ilvl="0" w:tplc="EDB4CA24">
      <w:start w:val="1"/>
      <w:numFmt w:val="bullet"/>
      <w:lvlText w:val="-"/>
      <w:lvlJc w:val="left"/>
      <w:pPr>
        <w:tabs>
          <w:tab w:val="num" w:pos="720"/>
        </w:tabs>
        <w:ind w:left="720" w:hanging="360"/>
      </w:pPr>
      <w:rPr>
        <w:rFonts w:ascii="Tunga" w:eastAsia="Times New Roman" w:hAnsi="Tunga" w:cs="Tung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7950CB"/>
    <w:multiLevelType w:val="hybridMultilevel"/>
    <w:tmpl w:val="7DB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E257A7"/>
    <w:multiLevelType w:val="hybridMultilevel"/>
    <w:tmpl w:val="1410EA26"/>
    <w:lvl w:ilvl="0" w:tplc="0C0A000F">
      <w:start w:val="1"/>
      <w:numFmt w:val="decimal"/>
      <w:lvlText w:val="%1."/>
      <w:lvlJc w:val="left"/>
      <w:pPr>
        <w:tabs>
          <w:tab w:val="num" w:pos="780"/>
        </w:tabs>
        <w:ind w:left="780" w:hanging="360"/>
      </w:pPr>
    </w:lvl>
    <w:lvl w:ilvl="1" w:tplc="0C0A000D">
      <w:start w:val="1"/>
      <w:numFmt w:val="bullet"/>
      <w:lvlText w:val=""/>
      <w:lvlJc w:val="left"/>
      <w:pPr>
        <w:tabs>
          <w:tab w:val="num" w:pos="1500"/>
        </w:tabs>
        <w:ind w:left="1500" w:hanging="360"/>
      </w:pPr>
      <w:rPr>
        <w:rFonts w:ascii="Wingdings" w:hAnsi="Wingding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84E"/>
    <w:rsid w:val="00000479"/>
    <w:rsid w:val="00064B51"/>
    <w:rsid w:val="00081096"/>
    <w:rsid w:val="00092C8C"/>
    <w:rsid w:val="002024C8"/>
    <w:rsid w:val="002265A2"/>
    <w:rsid w:val="002B1BE1"/>
    <w:rsid w:val="002B741D"/>
    <w:rsid w:val="002D2800"/>
    <w:rsid w:val="002F0136"/>
    <w:rsid w:val="0032096D"/>
    <w:rsid w:val="003C0D47"/>
    <w:rsid w:val="003C4E5D"/>
    <w:rsid w:val="003E18EB"/>
    <w:rsid w:val="0043392D"/>
    <w:rsid w:val="00495F6D"/>
    <w:rsid w:val="004B433C"/>
    <w:rsid w:val="004F2A53"/>
    <w:rsid w:val="005152A6"/>
    <w:rsid w:val="00520A23"/>
    <w:rsid w:val="00527DE8"/>
    <w:rsid w:val="005869E6"/>
    <w:rsid w:val="005C5714"/>
    <w:rsid w:val="005D026A"/>
    <w:rsid w:val="005F4EF9"/>
    <w:rsid w:val="00613BC1"/>
    <w:rsid w:val="006914AB"/>
    <w:rsid w:val="006A352A"/>
    <w:rsid w:val="006B3E47"/>
    <w:rsid w:val="006C2C20"/>
    <w:rsid w:val="006E7803"/>
    <w:rsid w:val="00715242"/>
    <w:rsid w:val="00722E1F"/>
    <w:rsid w:val="007343CC"/>
    <w:rsid w:val="007751CD"/>
    <w:rsid w:val="0080685E"/>
    <w:rsid w:val="00821569"/>
    <w:rsid w:val="008546B5"/>
    <w:rsid w:val="00865EF7"/>
    <w:rsid w:val="008E6251"/>
    <w:rsid w:val="00920FAE"/>
    <w:rsid w:val="009401F2"/>
    <w:rsid w:val="00997C74"/>
    <w:rsid w:val="009E0652"/>
    <w:rsid w:val="009F1D8D"/>
    <w:rsid w:val="009F37CD"/>
    <w:rsid w:val="009F5542"/>
    <w:rsid w:val="00A232EA"/>
    <w:rsid w:val="00A24CAF"/>
    <w:rsid w:val="00A34F52"/>
    <w:rsid w:val="00B026EC"/>
    <w:rsid w:val="00B4305A"/>
    <w:rsid w:val="00B478C0"/>
    <w:rsid w:val="00B7494D"/>
    <w:rsid w:val="00B7693B"/>
    <w:rsid w:val="00BA1CFE"/>
    <w:rsid w:val="00BB5ED3"/>
    <w:rsid w:val="00BC6D7A"/>
    <w:rsid w:val="00C231F8"/>
    <w:rsid w:val="00C30BC6"/>
    <w:rsid w:val="00C674CA"/>
    <w:rsid w:val="00CC390A"/>
    <w:rsid w:val="00D16DD1"/>
    <w:rsid w:val="00D6497E"/>
    <w:rsid w:val="00D7584E"/>
    <w:rsid w:val="00DD3F49"/>
    <w:rsid w:val="00E50221"/>
    <w:rsid w:val="00E502F2"/>
    <w:rsid w:val="00E531D7"/>
    <w:rsid w:val="00EA5FA1"/>
    <w:rsid w:val="00EB468A"/>
    <w:rsid w:val="00F214DE"/>
    <w:rsid w:val="00F35F9C"/>
    <w:rsid w:val="00F863A9"/>
    <w:rsid w:val="00FE2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F4670"/>
  <w15:docId w15:val="{8D813FDA-E5A7-4DF6-BDA0-46ACD772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5A"/>
    <w:rPr>
      <w:sz w:val="24"/>
      <w:szCs w:val="24"/>
      <w:lang w:val="en-US" w:eastAsia="en-US" w:bidi="en-US"/>
    </w:rPr>
  </w:style>
  <w:style w:type="paragraph" w:styleId="Ttulo1">
    <w:name w:val="heading 1"/>
    <w:basedOn w:val="Normal"/>
    <w:next w:val="Normal"/>
    <w:link w:val="Ttulo1Car"/>
    <w:uiPriority w:val="9"/>
    <w:qFormat/>
    <w:rsid w:val="00B4305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B4305A"/>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B4305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B4305A"/>
    <w:pPr>
      <w:keepNext/>
      <w:spacing w:before="240" w:after="60"/>
      <w:outlineLvl w:val="3"/>
    </w:pPr>
    <w:rPr>
      <w:b/>
      <w:bCs/>
      <w:sz w:val="28"/>
      <w:szCs w:val="28"/>
    </w:rPr>
  </w:style>
  <w:style w:type="paragraph" w:styleId="Ttulo5">
    <w:name w:val="heading 5"/>
    <w:basedOn w:val="Normal"/>
    <w:next w:val="Normal"/>
    <w:link w:val="Ttulo5Car"/>
    <w:uiPriority w:val="9"/>
    <w:qFormat/>
    <w:rsid w:val="00B4305A"/>
    <w:pPr>
      <w:spacing w:before="240" w:after="60"/>
      <w:outlineLvl w:val="4"/>
    </w:pPr>
    <w:rPr>
      <w:b/>
      <w:bCs/>
      <w:i/>
      <w:iCs/>
      <w:sz w:val="26"/>
      <w:szCs w:val="26"/>
    </w:rPr>
  </w:style>
  <w:style w:type="paragraph" w:styleId="Ttulo6">
    <w:name w:val="heading 6"/>
    <w:basedOn w:val="Normal"/>
    <w:next w:val="Normal"/>
    <w:link w:val="Ttulo6Car"/>
    <w:uiPriority w:val="9"/>
    <w:qFormat/>
    <w:rsid w:val="00B4305A"/>
    <w:pPr>
      <w:spacing w:before="240" w:after="60"/>
      <w:outlineLvl w:val="5"/>
    </w:pPr>
    <w:rPr>
      <w:b/>
      <w:bCs/>
      <w:sz w:val="22"/>
      <w:szCs w:val="22"/>
    </w:rPr>
  </w:style>
  <w:style w:type="paragraph" w:styleId="Ttulo7">
    <w:name w:val="heading 7"/>
    <w:basedOn w:val="Normal"/>
    <w:next w:val="Normal"/>
    <w:link w:val="Ttulo7Car"/>
    <w:uiPriority w:val="9"/>
    <w:qFormat/>
    <w:rsid w:val="00B4305A"/>
    <w:pPr>
      <w:spacing w:before="240" w:after="60"/>
      <w:outlineLvl w:val="6"/>
    </w:pPr>
  </w:style>
  <w:style w:type="paragraph" w:styleId="Ttulo8">
    <w:name w:val="heading 8"/>
    <w:basedOn w:val="Normal"/>
    <w:next w:val="Normal"/>
    <w:link w:val="Ttulo8Car"/>
    <w:uiPriority w:val="9"/>
    <w:qFormat/>
    <w:rsid w:val="00B4305A"/>
    <w:pPr>
      <w:spacing w:before="240" w:after="60"/>
      <w:outlineLvl w:val="7"/>
    </w:pPr>
    <w:rPr>
      <w:i/>
      <w:iCs/>
    </w:rPr>
  </w:style>
  <w:style w:type="paragraph" w:styleId="Ttulo9">
    <w:name w:val="heading 9"/>
    <w:basedOn w:val="Normal"/>
    <w:next w:val="Normal"/>
    <w:link w:val="Ttulo9Car"/>
    <w:uiPriority w:val="9"/>
    <w:qFormat/>
    <w:rsid w:val="00B4305A"/>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05A"/>
    <w:pPr>
      <w:tabs>
        <w:tab w:val="center" w:pos="4252"/>
        <w:tab w:val="right" w:pos="8504"/>
      </w:tabs>
    </w:pPr>
  </w:style>
  <w:style w:type="character" w:customStyle="1" w:styleId="EncabezadoCar">
    <w:name w:val="Encabezado Car"/>
    <w:basedOn w:val="Fuentedeprrafopredeter"/>
    <w:link w:val="Encabezado"/>
    <w:uiPriority w:val="99"/>
    <w:rsid w:val="00B4305A"/>
  </w:style>
  <w:style w:type="paragraph" w:styleId="Piedepgina">
    <w:name w:val="footer"/>
    <w:basedOn w:val="Normal"/>
    <w:link w:val="PiedepginaCar"/>
    <w:uiPriority w:val="99"/>
    <w:unhideWhenUsed/>
    <w:rsid w:val="00B4305A"/>
    <w:pPr>
      <w:tabs>
        <w:tab w:val="center" w:pos="4252"/>
        <w:tab w:val="right" w:pos="8504"/>
      </w:tabs>
    </w:pPr>
  </w:style>
  <w:style w:type="character" w:customStyle="1" w:styleId="PiedepginaCar">
    <w:name w:val="Pie de página Car"/>
    <w:basedOn w:val="Fuentedeprrafopredeter"/>
    <w:link w:val="Piedepgina"/>
    <w:uiPriority w:val="99"/>
    <w:rsid w:val="00B4305A"/>
  </w:style>
  <w:style w:type="paragraph" w:styleId="Textodeglobo">
    <w:name w:val="Balloon Text"/>
    <w:basedOn w:val="Normal"/>
    <w:link w:val="TextodegloboCar"/>
    <w:uiPriority w:val="99"/>
    <w:semiHidden/>
    <w:unhideWhenUsed/>
    <w:rsid w:val="00B4305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05A"/>
    <w:rPr>
      <w:rFonts w:ascii="Tahoma" w:hAnsi="Tahoma" w:cs="Tahoma"/>
      <w:sz w:val="16"/>
      <w:szCs w:val="16"/>
    </w:rPr>
  </w:style>
  <w:style w:type="character" w:customStyle="1" w:styleId="Ttulo1Car">
    <w:name w:val="Título 1 Car"/>
    <w:basedOn w:val="Fuentedeprrafopredeter"/>
    <w:link w:val="Ttulo1"/>
    <w:uiPriority w:val="9"/>
    <w:rsid w:val="00B4305A"/>
    <w:rPr>
      <w:rFonts w:ascii="Cambria" w:eastAsia="Times New Roman" w:hAnsi="Cambria"/>
      <w:b/>
      <w:bCs/>
      <w:kern w:val="32"/>
      <w:sz w:val="32"/>
      <w:szCs w:val="32"/>
    </w:rPr>
  </w:style>
  <w:style w:type="character" w:customStyle="1" w:styleId="Ttulo2Car">
    <w:name w:val="Título 2 Car"/>
    <w:basedOn w:val="Fuentedeprrafopredeter"/>
    <w:link w:val="Ttulo2"/>
    <w:uiPriority w:val="9"/>
    <w:semiHidden/>
    <w:rsid w:val="00B4305A"/>
    <w:rPr>
      <w:rFonts w:ascii="Cambria" w:eastAsia="Times New Roman" w:hAnsi="Cambria"/>
      <w:b/>
      <w:bCs/>
      <w:i/>
      <w:iCs/>
      <w:sz w:val="28"/>
      <w:szCs w:val="28"/>
    </w:rPr>
  </w:style>
  <w:style w:type="character" w:customStyle="1" w:styleId="Ttulo3Car">
    <w:name w:val="Título 3 Car"/>
    <w:basedOn w:val="Fuentedeprrafopredeter"/>
    <w:link w:val="Ttulo3"/>
    <w:uiPriority w:val="9"/>
    <w:semiHidden/>
    <w:rsid w:val="00B4305A"/>
    <w:rPr>
      <w:rFonts w:ascii="Cambria" w:eastAsia="Times New Roman" w:hAnsi="Cambria"/>
      <w:b/>
      <w:bCs/>
      <w:sz w:val="26"/>
      <w:szCs w:val="26"/>
    </w:rPr>
  </w:style>
  <w:style w:type="character" w:customStyle="1" w:styleId="Ttulo4Car">
    <w:name w:val="Título 4 Car"/>
    <w:basedOn w:val="Fuentedeprrafopredeter"/>
    <w:link w:val="Ttulo4"/>
    <w:uiPriority w:val="9"/>
    <w:rsid w:val="00B4305A"/>
    <w:rPr>
      <w:b/>
      <w:bCs/>
      <w:sz w:val="28"/>
      <w:szCs w:val="28"/>
    </w:rPr>
  </w:style>
  <w:style w:type="character" w:customStyle="1" w:styleId="Ttulo5Car">
    <w:name w:val="Título 5 Car"/>
    <w:basedOn w:val="Fuentedeprrafopredeter"/>
    <w:link w:val="Ttulo5"/>
    <w:uiPriority w:val="9"/>
    <w:semiHidden/>
    <w:rsid w:val="00B4305A"/>
    <w:rPr>
      <w:b/>
      <w:bCs/>
      <w:i/>
      <w:iCs/>
      <w:sz w:val="26"/>
      <w:szCs w:val="26"/>
    </w:rPr>
  </w:style>
  <w:style w:type="character" w:customStyle="1" w:styleId="Ttulo6Car">
    <w:name w:val="Título 6 Car"/>
    <w:basedOn w:val="Fuentedeprrafopredeter"/>
    <w:link w:val="Ttulo6"/>
    <w:uiPriority w:val="9"/>
    <w:semiHidden/>
    <w:rsid w:val="00B4305A"/>
    <w:rPr>
      <w:b/>
      <w:bCs/>
    </w:rPr>
  </w:style>
  <w:style w:type="character" w:customStyle="1" w:styleId="Ttulo7Car">
    <w:name w:val="Título 7 Car"/>
    <w:basedOn w:val="Fuentedeprrafopredeter"/>
    <w:link w:val="Ttulo7"/>
    <w:uiPriority w:val="9"/>
    <w:semiHidden/>
    <w:rsid w:val="00B4305A"/>
    <w:rPr>
      <w:sz w:val="24"/>
      <w:szCs w:val="24"/>
    </w:rPr>
  </w:style>
  <w:style w:type="character" w:customStyle="1" w:styleId="Ttulo8Car">
    <w:name w:val="Título 8 Car"/>
    <w:basedOn w:val="Fuentedeprrafopredeter"/>
    <w:link w:val="Ttulo8"/>
    <w:uiPriority w:val="9"/>
    <w:semiHidden/>
    <w:rsid w:val="00B4305A"/>
    <w:rPr>
      <w:i/>
      <w:iCs/>
      <w:sz w:val="24"/>
      <w:szCs w:val="24"/>
    </w:rPr>
  </w:style>
  <w:style w:type="character" w:customStyle="1" w:styleId="Ttulo9Car">
    <w:name w:val="Título 9 Car"/>
    <w:basedOn w:val="Fuentedeprrafopredeter"/>
    <w:link w:val="Ttulo9"/>
    <w:uiPriority w:val="9"/>
    <w:semiHidden/>
    <w:rsid w:val="00B4305A"/>
    <w:rPr>
      <w:rFonts w:ascii="Cambria" w:eastAsia="Times New Roman" w:hAnsi="Cambria"/>
    </w:rPr>
  </w:style>
  <w:style w:type="paragraph" w:styleId="Ttulo">
    <w:name w:val="Title"/>
    <w:basedOn w:val="Normal"/>
    <w:next w:val="Normal"/>
    <w:link w:val="TtuloCar"/>
    <w:uiPriority w:val="10"/>
    <w:qFormat/>
    <w:rsid w:val="00B4305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B4305A"/>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B4305A"/>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B4305A"/>
    <w:rPr>
      <w:rFonts w:ascii="Cambria" w:eastAsia="Times New Roman" w:hAnsi="Cambria"/>
      <w:sz w:val="24"/>
      <w:szCs w:val="24"/>
    </w:rPr>
  </w:style>
  <w:style w:type="character" w:styleId="Textoennegrita">
    <w:name w:val="Strong"/>
    <w:basedOn w:val="Fuentedeprrafopredeter"/>
    <w:uiPriority w:val="22"/>
    <w:qFormat/>
    <w:rsid w:val="00B4305A"/>
    <w:rPr>
      <w:b/>
      <w:bCs/>
    </w:rPr>
  </w:style>
  <w:style w:type="character" w:styleId="nfasis">
    <w:name w:val="Emphasis"/>
    <w:basedOn w:val="Fuentedeprrafopredeter"/>
    <w:uiPriority w:val="20"/>
    <w:qFormat/>
    <w:rsid w:val="00B4305A"/>
    <w:rPr>
      <w:rFonts w:ascii="Calibri" w:hAnsi="Calibri"/>
      <w:b/>
      <w:i/>
      <w:iCs/>
    </w:rPr>
  </w:style>
  <w:style w:type="paragraph" w:styleId="Sinespaciado">
    <w:name w:val="No Spacing"/>
    <w:basedOn w:val="Normal"/>
    <w:uiPriority w:val="1"/>
    <w:qFormat/>
    <w:rsid w:val="00B4305A"/>
    <w:rPr>
      <w:szCs w:val="32"/>
    </w:rPr>
  </w:style>
  <w:style w:type="paragraph" w:styleId="Prrafodelista">
    <w:name w:val="List Paragraph"/>
    <w:basedOn w:val="Normal"/>
    <w:uiPriority w:val="34"/>
    <w:qFormat/>
    <w:rsid w:val="00B4305A"/>
    <w:pPr>
      <w:ind w:left="720"/>
      <w:contextualSpacing/>
    </w:pPr>
  </w:style>
  <w:style w:type="paragraph" w:styleId="Cita">
    <w:name w:val="Quote"/>
    <w:basedOn w:val="Normal"/>
    <w:next w:val="Normal"/>
    <w:link w:val="CitaCar"/>
    <w:uiPriority w:val="29"/>
    <w:qFormat/>
    <w:rsid w:val="00B4305A"/>
    <w:rPr>
      <w:i/>
    </w:rPr>
  </w:style>
  <w:style w:type="character" w:customStyle="1" w:styleId="CitaCar">
    <w:name w:val="Cita Car"/>
    <w:basedOn w:val="Fuentedeprrafopredeter"/>
    <w:link w:val="Cita"/>
    <w:uiPriority w:val="29"/>
    <w:rsid w:val="00B4305A"/>
    <w:rPr>
      <w:i/>
      <w:sz w:val="24"/>
      <w:szCs w:val="24"/>
    </w:rPr>
  </w:style>
  <w:style w:type="paragraph" w:styleId="Citadestacada">
    <w:name w:val="Intense Quote"/>
    <w:basedOn w:val="Normal"/>
    <w:next w:val="Normal"/>
    <w:link w:val="CitadestacadaCar"/>
    <w:uiPriority w:val="30"/>
    <w:qFormat/>
    <w:rsid w:val="00B4305A"/>
    <w:pPr>
      <w:ind w:left="720" w:right="720"/>
    </w:pPr>
    <w:rPr>
      <w:b/>
      <w:i/>
      <w:szCs w:val="22"/>
    </w:rPr>
  </w:style>
  <w:style w:type="character" w:customStyle="1" w:styleId="CitadestacadaCar">
    <w:name w:val="Cita destacada Car"/>
    <w:basedOn w:val="Fuentedeprrafopredeter"/>
    <w:link w:val="Citadestacada"/>
    <w:uiPriority w:val="30"/>
    <w:rsid w:val="00B4305A"/>
    <w:rPr>
      <w:b/>
      <w:i/>
      <w:sz w:val="24"/>
    </w:rPr>
  </w:style>
  <w:style w:type="character" w:styleId="nfasissutil">
    <w:name w:val="Subtle Emphasis"/>
    <w:uiPriority w:val="19"/>
    <w:qFormat/>
    <w:rsid w:val="00B4305A"/>
    <w:rPr>
      <w:i/>
      <w:color w:val="5A5A5A"/>
    </w:rPr>
  </w:style>
  <w:style w:type="character" w:styleId="nfasisintenso">
    <w:name w:val="Intense Emphasis"/>
    <w:basedOn w:val="Fuentedeprrafopredeter"/>
    <w:uiPriority w:val="21"/>
    <w:qFormat/>
    <w:rsid w:val="00B4305A"/>
    <w:rPr>
      <w:b/>
      <w:i/>
      <w:sz w:val="24"/>
      <w:szCs w:val="24"/>
      <w:u w:val="single"/>
    </w:rPr>
  </w:style>
  <w:style w:type="character" w:styleId="Referenciasutil">
    <w:name w:val="Subtle Reference"/>
    <w:basedOn w:val="Fuentedeprrafopredeter"/>
    <w:uiPriority w:val="31"/>
    <w:qFormat/>
    <w:rsid w:val="00B4305A"/>
    <w:rPr>
      <w:sz w:val="24"/>
      <w:szCs w:val="24"/>
      <w:u w:val="single"/>
    </w:rPr>
  </w:style>
  <w:style w:type="character" w:styleId="Referenciaintensa">
    <w:name w:val="Intense Reference"/>
    <w:basedOn w:val="Fuentedeprrafopredeter"/>
    <w:uiPriority w:val="32"/>
    <w:qFormat/>
    <w:rsid w:val="00B4305A"/>
    <w:rPr>
      <w:b/>
      <w:sz w:val="24"/>
      <w:u w:val="single"/>
    </w:rPr>
  </w:style>
  <w:style w:type="character" w:styleId="Ttulodellibro">
    <w:name w:val="Book Title"/>
    <w:basedOn w:val="Fuentedeprrafopredeter"/>
    <w:uiPriority w:val="33"/>
    <w:qFormat/>
    <w:rsid w:val="00B4305A"/>
    <w:rPr>
      <w:rFonts w:ascii="Cambria" w:eastAsia="Times New Roman" w:hAnsi="Cambria"/>
      <w:b/>
      <w:i/>
      <w:sz w:val="24"/>
      <w:szCs w:val="24"/>
    </w:rPr>
  </w:style>
  <w:style w:type="paragraph" w:styleId="TtuloTDC">
    <w:name w:val="TOC Heading"/>
    <w:basedOn w:val="Ttulo1"/>
    <w:next w:val="Normal"/>
    <w:uiPriority w:val="39"/>
    <w:qFormat/>
    <w:rsid w:val="00B4305A"/>
    <w:pPr>
      <w:outlineLvl w:val="9"/>
    </w:pPr>
  </w:style>
  <w:style w:type="paragraph" w:customStyle="1" w:styleId="Standard">
    <w:name w:val="Standard"/>
    <w:uiPriority w:val="99"/>
    <w:rsid w:val="00F214DE"/>
    <w:pPr>
      <w:suppressAutoHyphens/>
      <w:autoSpaceDN w:val="0"/>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Configuraci&#243;n%20local\Archivos%20temporales%20de%20Internet\Content.Outlook\5POZD8A8\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Plantilla_FENAVIN.dotx</Template>
  <TotalTime>171</TotalTime>
  <Pages>1</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Soporte</cp:lastModifiedBy>
  <cp:revision>17</cp:revision>
  <cp:lastPrinted>2023-05-10T10:39:00Z</cp:lastPrinted>
  <dcterms:created xsi:type="dcterms:W3CDTF">2023-03-06T13:32:00Z</dcterms:created>
  <dcterms:modified xsi:type="dcterms:W3CDTF">2023-05-10T10:42:00Z</dcterms:modified>
</cp:coreProperties>
</file>