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CA6" w:rsidRDefault="00321974" w:rsidP="00091A13">
      <w:pPr>
        <w:pStyle w:val="Standard"/>
        <w:jc w:val="both"/>
        <w:rPr>
          <w:rFonts w:ascii="Georgia" w:hAnsi="Georgia"/>
          <w:b/>
          <w:sz w:val="32"/>
          <w:szCs w:val="32"/>
        </w:rPr>
      </w:pPr>
      <w:r>
        <w:rPr>
          <w:rFonts w:ascii="Georgia" w:hAnsi="Georgia"/>
          <w:b/>
          <w:sz w:val="32"/>
          <w:szCs w:val="32"/>
        </w:rPr>
        <w:t>La especialización y el tamaño son el éxito de</w:t>
      </w:r>
      <w:r w:rsidR="004D1E12">
        <w:rPr>
          <w:rFonts w:ascii="Georgia" w:hAnsi="Georgia"/>
          <w:b/>
          <w:sz w:val="32"/>
          <w:szCs w:val="32"/>
        </w:rPr>
        <w:t xml:space="preserve"> FENAVIN 2017</w:t>
      </w:r>
    </w:p>
    <w:p w:rsidR="00666C1E" w:rsidRDefault="00666C1E" w:rsidP="00091A13">
      <w:pPr>
        <w:pStyle w:val="Standard"/>
        <w:jc w:val="both"/>
        <w:rPr>
          <w:rFonts w:ascii="Georgia" w:hAnsi="Georgia"/>
          <w:b/>
          <w:sz w:val="32"/>
          <w:szCs w:val="32"/>
        </w:rPr>
      </w:pPr>
    </w:p>
    <w:p w:rsidR="00666C1E" w:rsidRDefault="00ED5E6B" w:rsidP="00091A13">
      <w:pPr>
        <w:pStyle w:val="Standard"/>
        <w:jc w:val="both"/>
        <w:rPr>
          <w:rFonts w:ascii="Georgia" w:hAnsi="Georgia"/>
          <w:b/>
        </w:rPr>
      </w:pPr>
      <w:r>
        <w:rPr>
          <w:rFonts w:ascii="Georgia" w:hAnsi="Georgia"/>
          <w:b/>
        </w:rPr>
        <w:t>Los compradores destacan</w:t>
      </w:r>
      <w:r w:rsidR="00321974">
        <w:rPr>
          <w:rFonts w:ascii="Georgia" w:hAnsi="Georgia"/>
          <w:b/>
        </w:rPr>
        <w:t xml:space="preserve"> </w:t>
      </w:r>
      <w:r>
        <w:rPr>
          <w:rFonts w:ascii="Georgia" w:hAnsi="Georgia"/>
          <w:b/>
        </w:rPr>
        <w:t>la Galería del Vino y el programa “Contacte Con…” como herramientas imprescindibles y únicas para hacer negocio</w:t>
      </w:r>
    </w:p>
    <w:p w:rsidR="009501F2" w:rsidRDefault="009501F2" w:rsidP="00091A13">
      <w:pPr>
        <w:pStyle w:val="Standard"/>
        <w:jc w:val="both"/>
        <w:rPr>
          <w:rFonts w:ascii="Georgia" w:hAnsi="Georgia"/>
          <w:b/>
        </w:rPr>
      </w:pPr>
    </w:p>
    <w:p w:rsidR="00666C1E" w:rsidRDefault="00666C1E" w:rsidP="00235501">
      <w:pPr>
        <w:pStyle w:val="Standard"/>
        <w:jc w:val="both"/>
        <w:rPr>
          <w:rFonts w:ascii="Georgia" w:hAnsi="Georgia"/>
        </w:rPr>
      </w:pPr>
      <w:r>
        <w:rPr>
          <w:rFonts w:ascii="Georgia" w:hAnsi="Georgia"/>
          <w:b/>
        </w:rPr>
        <w:t xml:space="preserve">Ciudad Real, </w:t>
      </w:r>
      <w:r w:rsidR="004D1E12">
        <w:rPr>
          <w:rFonts w:ascii="Georgia" w:hAnsi="Georgia"/>
          <w:b/>
        </w:rPr>
        <w:t>10</w:t>
      </w:r>
      <w:r w:rsidR="00F812E9">
        <w:rPr>
          <w:rFonts w:ascii="Georgia" w:hAnsi="Georgia"/>
          <w:b/>
        </w:rPr>
        <w:t>-</w:t>
      </w:r>
      <w:r w:rsidR="004D1E12">
        <w:rPr>
          <w:rFonts w:ascii="Georgia" w:hAnsi="Georgia"/>
          <w:b/>
        </w:rPr>
        <w:t>5</w:t>
      </w:r>
      <w:r w:rsidR="008D4C63" w:rsidRPr="008D4C63">
        <w:rPr>
          <w:rFonts w:ascii="Georgia" w:hAnsi="Georgia"/>
          <w:b/>
        </w:rPr>
        <w:t>-2017-.</w:t>
      </w:r>
      <w:r w:rsidR="008D4C63">
        <w:rPr>
          <w:rFonts w:ascii="Georgia" w:hAnsi="Georgia"/>
        </w:rPr>
        <w:t xml:space="preserve"> </w:t>
      </w:r>
      <w:r w:rsidR="00ED5E6B">
        <w:rPr>
          <w:rFonts w:ascii="Georgia" w:hAnsi="Georgia"/>
        </w:rPr>
        <w:t xml:space="preserve">El Centro de Negocios de FENAVIN 2017 es un continuo ir y venir de gente, una pequeña torre de Babel </w:t>
      </w:r>
      <w:r w:rsidR="00203193">
        <w:rPr>
          <w:rFonts w:ascii="Georgia" w:hAnsi="Georgia"/>
        </w:rPr>
        <w:t xml:space="preserve">donde en pocos metros puedes escuchar idiomas como chino, japonés, inglés, e incluso turco. Las azafatas no paran de atender toda clase </w:t>
      </w:r>
      <w:r w:rsidR="006B4719">
        <w:rPr>
          <w:rFonts w:ascii="Georgia" w:hAnsi="Georgia"/>
        </w:rPr>
        <w:t>de preguntas y los ordenadores siempre están ocupados</w:t>
      </w:r>
      <w:r w:rsidR="0046792D">
        <w:rPr>
          <w:rFonts w:ascii="Georgia" w:hAnsi="Georgia"/>
        </w:rPr>
        <w:t xml:space="preserve"> y siempre hay algún rezagado que aprovecha los sofás para descansar un rato de las largas horas recorriendo los stands, en busca del vino deseado.</w:t>
      </w:r>
    </w:p>
    <w:p w:rsidR="006B4719" w:rsidRDefault="006B4719" w:rsidP="00235501">
      <w:pPr>
        <w:pStyle w:val="Standard"/>
        <w:jc w:val="both"/>
        <w:rPr>
          <w:rFonts w:ascii="Georgia" w:hAnsi="Georgia"/>
        </w:rPr>
      </w:pPr>
    </w:p>
    <w:p w:rsidR="004E2F09" w:rsidRDefault="006B4719" w:rsidP="000D5330">
      <w:pPr>
        <w:pStyle w:val="Standard"/>
        <w:jc w:val="both"/>
        <w:rPr>
          <w:rFonts w:ascii="Georgia" w:hAnsi="Georgia"/>
        </w:rPr>
      </w:pPr>
      <w:r>
        <w:rPr>
          <w:rFonts w:ascii="Georgia" w:hAnsi="Georgia"/>
        </w:rPr>
        <w:t>Antes de empezar la feria se sabía que iba a haber mucha actividad</w:t>
      </w:r>
      <w:r w:rsidR="000D5330">
        <w:rPr>
          <w:rFonts w:ascii="Georgia" w:hAnsi="Georgia"/>
        </w:rPr>
        <w:t>,</w:t>
      </w:r>
      <w:r>
        <w:rPr>
          <w:rFonts w:ascii="Georgia" w:hAnsi="Georgia"/>
        </w:rPr>
        <w:t xml:space="preserve"> porque  ya se habían cerrado 6.876 contactos comerciales, un 45 por ciento más que en la edición anterior, y se habían acreditado 18.514 profesionales, un 30% más que hace dos años a la misma hora.</w:t>
      </w:r>
      <w:r w:rsidR="000D5330">
        <w:rPr>
          <w:rFonts w:ascii="Georgia" w:hAnsi="Georgia"/>
        </w:rPr>
        <w:t xml:space="preserve"> Además, se abrieron las puertas de esta edición con una previsión de que</w:t>
      </w:r>
      <w:r w:rsidR="000D5330" w:rsidRPr="000D5330">
        <w:rPr>
          <w:rFonts w:ascii="Georgia" w:hAnsi="Georgia"/>
        </w:rPr>
        <w:t xml:space="preserve"> </w:t>
      </w:r>
      <w:r w:rsidRPr="000D5330">
        <w:rPr>
          <w:rFonts w:ascii="Georgia" w:hAnsi="Georgia"/>
        </w:rPr>
        <w:t>el número de compradores nacionales e internacionales alcance casi los 17.000, un 11% más que en la edición anterior</w:t>
      </w:r>
      <w:r w:rsidR="000D5330">
        <w:rPr>
          <w:rFonts w:ascii="Georgia" w:hAnsi="Georgia"/>
        </w:rPr>
        <w:t xml:space="preserve">, y </w:t>
      </w:r>
      <w:r w:rsidR="000D5330" w:rsidRPr="000D5330">
        <w:rPr>
          <w:rFonts w:ascii="Georgia" w:hAnsi="Georgia"/>
        </w:rPr>
        <w:t>que d</w:t>
      </w:r>
      <w:r w:rsidRPr="000D5330">
        <w:rPr>
          <w:rFonts w:ascii="Georgia" w:hAnsi="Georgia"/>
        </w:rPr>
        <w:t>e ellos, 4.000 de ellos llegarán de hasta 90 países de todos los continentes</w:t>
      </w:r>
      <w:r w:rsidR="000D5330">
        <w:rPr>
          <w:rFonts w:ascii="Georgia" w:hAnsi="Georgia"/>
        </w:rPr>
        <w:t>.</w:t>
      </w:r>
    </w:p>
    <w:p w:rsidR="000D5330" w:rsidRDefault="000D5330" w:rsidP="000D5330">
      <w:pPr>
        <w:pStyle w:val="Standard"/>
        <w:jc w:val="both"/>
        <w:rPr>
          <w:rFonts w:ascii="Georgia" w:hAnsi="Georgia"/>
        </w:rPr>
      </w:pPr>
    </w:p>
    <w:p w:rsidR="000D5330" w:rsidRDefault="000D5330" w:rsidP="000D5330">
      <w:pPr>
        <w:pStyle w:val="Standard"/>
        <w:jc w:val="both"/>
        <w:rPr>
          <w:rFonts w:ascii="Georgia" w:hAnsi="Georgia"/>
        </w:rPr>
      </w:pPr>
      <w:r>
        <w:rPr>
          <w:rFonts w:ascii="Georgia" w:hAnsi="Georgia"/>
        </w:rPr>
        <w:t>Una muestra de esta c</w:t>
      </w:r>
      <w:r w:rsidR="0046792D">
        <w:rPr>
          <w:rFonts w:ascii="Georgia" w:hAnsi="Georgia"/>
        </w:rPr>
        <w:t>onfluencia de nacionalidades se puede palpar</w:t>
      </w:r>
      <w:r>
        <w:rPr>
          <w:rFonts w:ascii="Georgia" w:hAnsi="Georgia"/>
        </w:rPr>
        <w:t xml:space="preserve"> con </w:t>
      </w:r>
      <w:r w:rsidR="0046792D">
        <w:rPr>
          <w:rFonts w:ascii="Georgia" w:hAnsi="Georgia"/>
        </w:rPr>
        <w:t>sólo pasar unos minutos, y el comentario más repetido es lo útiles que son las bolsas con las que se da la bienvenida este año a todos los compradores.</w:t>
      </w:r>
    </w:p>
    <w:p w:rsidR="0046792D" w:rsidRDefault="0046792D" w:rsidP="000D5330">
      <w:pPr>
        <w:pStyle w:val="Standard"/>
        <w:jc w:val="both"/>
        <w:rPr>
          <w:rFonts w:ascii="Georgia" w:hAnsi="Georgia"/>
        </w:rPr>
      </w:pPr>
    </w:p>
    <w:p w:rsidR="0046792D" w:rsidRDefault="0046792D" w:rsidP="0046792D">
      <w:pPr>
        <w:pStyle w:val="Standard"/>
        <w:jc w:val="both"/>
        <w:rPr>
          <w:rFonts w:ascii="Georgia" w:hAnsi="Georgia"/>
        </w:rPr>
      </w:pPr>
      <w:r>
        <w:rPr>
          <w:rFonts w:ascii="Georgia" w:hAnsi="Georgia"/>
        </w:rPr>
        <w:t xml:space="preserve">Una breve charla con algunos de ellos vale para concluir que todos coinciden </w:t>
      </w:r>
      <w:r w:rsidR="008713AB">
        <w:rPr>
          <w:rFonts w:ascii="Georgia" w:hAnsi="Georgia"/>
        </w:rPr>
        <w:t xml:space="preserve">en </w:t>
      </w:r>
      <w:r>
        <w:rPr>
          <w:rFonts w:ascii="Georgia" w:hAnsi="Georgia"/>
        </w:rPr>
        <w:t xml:space="preserve">destacar la especialización y el tamaño como las dos claves del éxito de FENAVIN, además de alabar </w:t>
      </w:r>
      <w:r w:rsidRPr="0046792D">
        <w:rPr>
          <w:rFonts w:ascii="Georgia" w:hAnsi="Georgia"/>
        </w:rPr>
        <w:t>Galería del Vino y el programa “Contacte Con…” como herramientas imprescindibles y únicas para hacer negocio</w:t>
      </w:r>
      <w:r>
        <w:rPr>
          <w:rFonts w:ascii="Georgia" w:hAnsi="Georgia"/>
        </w:rPr>
        <w:t>.</w:t>
      </w:r>
    </w:p>
    <w:p w:rsidR="0046792D" w:rsidRDefault="0046792D" w:rsidP="0046792D">
      <w:pPr>
        <w:pStyle w:val="Standard"/>
        <w:jc w:val="both"/>
        <w:rPr>
          <w:rFonts w:ascii="Georgia" w:hAnsi="Georgia"/>
        </w:rPr>
      </w:pPr>
    </w:p>
    <w:p w:rsidR="0046792D" w:rsidRDefault="008713AB" w:rsidP="000D5330">
      <w:pPr>
        <w:pStyle w:val="Standard"/>
        <w:jc w:val="both"/>
        <w:rPr>
          <w:rFonts w:ascii="Georgia" w:hAnsi="Georgia"/>
        </w:rPr>
      </w:pPr>
      <w:r>
        <w:rPr>
          <w:rFonts w:ascii="Georgia" w:hAnsi="Georgia"/>
        </w:rPr>
        <w:t xml:space="preserve">Carlos Calderón, fundador de eVihos da espanha afirma que quitando dos bodegas, todos los vinos que ha llevado a Brasil los ha encontrado en FENAVIN, </w:t>
      </w:r>
      <w:r w:rsidR="000C3248">
        <w:rPr>
          <w:rFonts w:ascii="Georgia" w:hAnsi="Georgia"/>
        </w:rPr>
        <w:t>“</w:t>
      </w:r>
      <w:r>
        <w:rPr>
          <w:rFonts w:ascii="Georgia" w:hAnsi="Georgia"/>
        </w:rPr>
        <w:t>aunque utilizamos el programa de comprador</w:t>
      </w:r>
      <w:r w:rsidR="006E31B0">
        <w:rPr>
          <w:rFonts w:ascii="Georgia" w:hAnsi="Georgia"/>
        </w:rPr>
        <w:t>e</w:t>
      </w:r>
      <w:r>
        <w:rPr>
          <w:rFonts w:ascii="Georgia" w:hAnsi="Georgia"/>
        </w:rPr>
        <w:t>s, que me parece genial y extremamente fácil de utilizar y extremadamente informativ</w:t>
      </w:r>
      <w:r w:rsidR="000C3248">
        <w:rPr>
          <w:rFonts w:ascii="Georgia" w:hAnsi="Georgia"/>
        </w:rPr>
        <w:t>o</w:t>
      </w:r>
      <w:r>
        <w:rPr>
          <w:rFonts w:ascii="Georgia" w:hAnsi="Georgia"/>
        </w:rPr>
        <w:t>,  pero sólo es la base,  después cuando vas caminando por los pasillos, es cuando estás un poco más tranquilo  y ahí ya puedes ir viendo lo que más te interesa</w:t>
      </w:r>
      <w:r w:rsidR="000C3248">
        <w:rPr>
          <w:rFonts w:ascii="Georgia" w:hAnsi="Georgia"/>
        </w:rPr>
        <w:t>”</w:t>
      </w:r>
      <w:r>
        <w:rPr>
          <w:rFonts w:ascii="Georgia" w:hAnsi="Georgia"/>
        </w:rPr>
        <w:t xml:space="preserve">. </w:t>
      </w:r>
      <w:r w:rsidR="000C3248">
        <w:rPr>
          <w:rFonts w:ascii="Georgia" w:hAnsi="Georgia"/>
        </w:rPr>
        <w:t xml:space="preserve"> Carlos Calderón sólo</w:t>
      </w:r>
      <w:r>
        <w:rPr>
          <w:rFonts w:ascii="Georgia" w:hAnsi="Georgia"/>
        </w:rPr>
        <w:t xml:space="preserve"> vende</w:t>
      </w:r>
      <w:r w:rsidR="000C3248">
        <w:rPr>
          <w:rFonts w:ascii="Georgia" w:hAnsi="Georgia"/>
        </w:rPr>
        <w:t>n vinos españoles y cree</w:t>
      </w:r>
      <w:r w:rsidR="006E31B0">
        <w:rPr>
          <w:rFonts w:ascii="Georgia" w:hAnsi="Georgia"/>
        </w:rPr>
        <w:t xml:space="preserve"> sólo en FENAVIN se pueden encontrar las mejores bodegas españolas</w:t>
      </w:r>
      <w:r>
        <w:rPr>
          <w:rFonts w:ascii="Georgia" w:hAnsi="Georgia"/>
        </w:rPr>
        <w:t xml:space="preserve">. </w:t>
      </w:r>
      <w:r w:rsidR="000C3248">
        <w:rPr>
          <w:rFonts w:ascii="Georgia" w:hAnsi="Georgia"/>
        </w:rPr>
        <w:t>“</w:t>
      </w:r>
      <w:r>
        <w:rPr>
          <w:rFonts w:ascii="Georgia" w:hAnsi="Georgia"/>
        </w:rPr>
        <w:t>Además</w:t>
      </w:r>
      <w:r w:rsidR="000C3248">
        <w:rPr>
          <w:rFonts w:ascii="Georgia" w:hAnsi="Georgia"/>
        </w:rPr>
        <w:t>,</w:t>
      </w:r>
      <w:r>
        <w:rPr>
          <w:rFonts w:ascii="Georgia" w:hAnsi="Georgia"/>
        </w:rPr>
        <w:t xml:space="preserve"> a otras ferias van los que tienen más dinero pero no tiene porque ser la mejor bodega y aquí encuentras </w:t>
      </w:r>
      <w:r w:rsidR="006E31B0">
        <w:rPr>
          <w:rFonts w:ascii="Georgia" w:hAnsi="Georgia"/>
        </w:rPr>
        <w:t>de todas clases,</w:t>
      </w:r>
      <w:r>
        <w:rPr>
          <w:rFonts w:ascii="Georgia" w:hAnsi="Georgia"/>
        </w:rPr>
        <w:t xml:space="preserve"> y a veces es más interesante ver las pequeñas que las grandes</w:t>
      </w:r>
      <w:r w:rsidR="000C3248">
        <w:rPr>
          <w:rFonts w:ascii="Georgia" w:hAnsi="Georgia"/>
        </w:rPr>
        <w:t>”</w:t>
      </w:r>
      <w:r>
        <w:rPr>
          <w:rFonts w:ascii="Georgia" w:hAnsi="Georgia"/>
        </w:rPr>
        <w:t>.</w:t>
      </w:r>
    </w:p>
    <w:p w:rsidR="008713AB" w:rsidRDefault="008713AB" w:rsidP="000D5330">
      <w:pPr>
        <w:pStyle w:val="Standard"/>
        <w:jc w:val="both"/>
        <w:rPr>
          <w:rFonts w:ascii="Georgia" w:hAnsi="Georgia"/>
        </w:rPr>
      </w:pPr>
    </w:p>
    <w:p w:rsidR="00C3661D" w:rsidRDefault="008713AB" w:rsidP="000D5330">
      <w:pPr>
        <w:pStyle w:val="Standard"/>
        <w:jc w:val="both"/>
        <w:rPr>
          <w:rFonts w:ascii="Georgia" w:hAnsi="Georgia"/>
        </w:rPr>
      </w:pPr>
      <w:r>
        <w:rPr>
          <w:rFonts w:ascii="Georgia" w:hAnsi="Georgia"/>
        </w:rPr>
        <w:t>Süha Balin de Vinotto Gida Turizm Pazarlama</w:t>
      </w:r>
      <w:r w:rsidR="00C3661D">
        <w:rPr>
          <w:rFonts w:ascii="Georgia" w:hAnsi="Georgia"/>
        </w:rPr>
        <w:t xml:space="preserve"> </w:t>
      </w:r>
      <w:r w:rsidR="000C3248">
        <w:rPr>
          <w:rFonts w:ascii="Georgia" w:hAnsi="Georgia"/>
        </w:rPr>
        <w:t>trabaja importando vino entre otras bebidas a toda Turquia</w:t>
      </w:r>
      <w:r w:rsidR="00C3661D">
        <w:rPr>
          <w:rFonts w:ascii="Georgia" w:hAnsi="Georgia"/>
        </w:rPr>
        <w:t xml:space="preserve">. Sus clientes son hoteles, restaurantes y </w:t>
      </w:r>
      <w:r w:rsidR="007A25A9">
        <w:rPr>
          <w:rFonts w:ascii="Georgia" w:hAnsi="Georgia"/>
        </w:rPr>
        <w:t>vinotecas</w:t>
      </w:r>
      <w:r w:rsidR="00C3661D">
        <w:rPr>
          <w:rFonts w:ascii="Georgia" w:hAnsi="Georgia"/>
        </w:rPr>
        <w:t xml:space="preserve">. </w:t>
      </w:r>
      <w:r w:rsidR="007A25A9">
        <w:rPr>
          <w:rFonts w:ascii="Georgia" w:hAnsi="Georgia"/>
        </w:rPr>
        <w:t xml:space="preserve">Comenta que antes no </w:t>
      </w:r>
      <w:r w:rsidR="006E31B0">
        <w:rPr>
          <w:rFonts w:ascii="Georgia" w:hAnsi="Georgia"/>
        </w:rPr>
        <w:t>importaba</w:t>
      </w:r>
      <w:r w:rsidR="00C3661D">
        <w:rPr>
          <w:rFonts w:ascii="Georgia" w:hAnsi="Georgia"/>
        </w:rPr>
        <w:t xml:space="preserve"> vinos españoles pero a raíz de participar en F</w:t>
      </w:r>
      <w:r w:rsidR="007A25A9">
        <w:rPr>
          <w:rFonts w:ascii="Georgia" w:hAnsi="Georgia"/>
        </w:rPr>
        <w:t xml:space="preserve">ENAVIN varias veces ha empezado a hacerlo. </w:t>
      </w:r>
    </w:p>
    <w:p w:rsidR="00C3661D" w:rsidRDefault="00C3661D" w:rsidP="000D5330">
      <w:pPr>
        <w:pStyle w:val="Standard"/>
        <w:jc w:val="both"/>
        <w:rPr>
          <w:rFonts w:ascii="Georgia" w:hAnsi="Georgia"/>
        </w:rPr>
      </w:pPr>
    </w:p>
    <w:p w:rsidR="00C3661D" w:rsidRDefault="00C3661D" w:rsidP="000D5330">
      <w:pPr>
        <w:pStyle w:val="Standard"/>
        <w:jc w:val="both"/>
        <w:rPr>
          <w:rFonts w:ascii="Georgia" w:hAnsi="Georgia"/>
        </w:rPr>
      </w:pPr>
      <w:r>
        <w:rPr>
          <w:rFonts w:ascii="Georgia" w:hAnsi="Georgia"/>
        </w:rPr>
        <w:t xml:space="preserve">Le gusta </w:t>
      </w:r>
      <w:r w:rsidR="007A25A9">
        <w:rPr>
          <w:rFonts w:ascii="Georgia" w:hAnsi="Georgia"/>
        </w:rPr>
        <w:t xml:space="preserve">el sistema de la feria porque es bastante cercano. Puedes hablar directamente con la bodega </w:t>
      </w:r>
      <w:r>
        <w:rPr>
          <w:rFonts w:ascii="Georgia" w:hAnsi="Georgia"/>
        </w:rPr>
        <w:t>para poder exportar. Opina que FENAVIN es una buena feria, una feria importante.</w:t>
      </w:r>
    </w:p>
    <w:p w:rsidR="00C3661D" w:rsidRDefault="00C3661D" w:rsidP="000D5330">
      <w:pPr>
        <w:pStyle w:val="Standard"/>
        <w:jc w:val="both"/>
        <w:rPr>
          <w:rFonts w:ascii="Georgia" w:hAnsi="Georgia"/>
        </w:rPr>
      </w:pPr>
    </w:p>
    <w:p w:rsidR="006B59AC" w:rsidRDefault="00151D0F" w:rsidP="000D5330">
      <w:pPr>
        <w:pStyle w:val="Standard"/>
        <w:jc w:val="both"/>
        <w:rPr>
          <w:rFonts w:ascii="Georgia" w:hAnsi="Georgia"/>
        </w:rPr>
      </w:pPr>
      <w:r>
        <w:rPr>
          <w:rFonts w:ascii="Georgia" w:hAnsi="Georgia"/>
        </w:rPr>
        <w:t xml:space="preserve">Robert G. Simpson, general manager de Liberty Wine Merchants </w:t>
      </w:r>
      <w:r w:rsidR="007A25A9">
        <w:rPr>
          <w:rFonts w:ascii="Georgia" w:hAnsi="Georgia"/>
        </w:rPr>
        <w:t xml:space="preserve">de Canadá es la primera vez que viene, </w:t>
      </w:r>
      <w:r w:rsidR="006E31B0">
        <w:rPr>
          <w:rFonts w:ascii="Georgia" w:hAnsi="Georgia"/>
        </w:rPr>
        <w:t>y o</w:t>
      </w:r>
      <w:r>
        <w:rPr>
          <w:rFonts w:ascii="Georgia" w:hAnsi="Georgia"/>
        </w:rPr>
        <w:t xml:space="preserve">pina que FENAVIN es </w:t>
      </w:r>
      <w:r w:rsidR="007A25A9">
        <w:rPr>
          <w:rFonts w:ascii="Georgia" w:hAnsi="Georgia"/>
        </w:rPr>
        <w:t>“</w:t>
      </w:r>
      <w:r>
        <w:rPr>
          <w:rFonts w:ascii="Georgia" w:hAnsi="Georgia"/>
        </w:rPr>
        <w:t>fantástica</w:t>
      </w:r>
      <w:r w:rsidR="007A25A9">
        <w:rPr>
          <w:rFonts w:ascii="Georgia" w:hAnsi="Georgia"/>
        </w:rPr>
        <w:t>”</w:t>
      </w:r>
      <w:r>
        <w:rPr>
          <w:rFonts w:ascii="Georgia" w:hAnsi="Georgia"/>
        </w:rPr>
        <w:t>, le encantan las instalaciones, y le parece genial poder tr</w:t>
      </w:r>
      <w:r w:rsidR="007A25A9">
        <w:rPr>
          <w:rFonts w:ascii="Georgia" w:hAnsi="Georgia"/>
        </w:rPr>
        <w:t xml:space="preserve">abajar en el Centro de Negocios. Además </w:t>
      </w:r>
      <w:r>
        <w:rPr>
          <w:rFonts w:ascii="Georgia" w:hAnsi="Georgia"/>
        </w:rPr>
        <w:t xml:space="preserve">está encantado con el trato del personal de la feria.  </w:t>
      </w:r>
      <w:r w:rsidR="007A25A9">
        <w:rPr>
          <w:rFonts w:ascii="Georgia" w:hAnsi="Georgia"/>
        </w:rPr>
        <w:t>Venía</w:t>
      </w:r>
      <w:r>
        <w:rPr>
          <w:rFonts w:ascii="Georgia" w:hAnsi="Georgia"/>
        </w:rPr>
        <w:t xml:space="preserve"> con algunas reuniones cerradas, de hecho tiene algunos contratos con bodegas que vienen y que ha hecho muchas reuniones</w:t>
      </w:r>
      <w:r w:rsidR="007A25A9">
        <w:rPr>
          <w:rFonts w:ascii="Georgia" w:hAnsi="Georgia"/>
        </w:rPr>
        <w:t>.</w:t>
      </w:r>
      <w:r>
        <w:rPr>
          <w:rFonts w:ascii="Georgia" w:hAnsi="Georgia"/>
        </w:rPr>
        <w:t xml:space="preserve"> </w:t>
      </w:r>
      <w:r w:rsidR="007A25A9">
        <w:rPr>
          <w:rFonts w:ascii="Georgia" w:hAnsi="Georgia"/>
        </w:rPr>
        <w:t>L</w:t>
      </w:r>
      <w:r>
        <w:rPr>
          <w:rFonts w:ascii="Georgia" w:hAnsi="Georgia"/>
        </w:rPr>
        <w:t xml:space="preserve">o que le </w:t>
      </w:r>
      <w:r w:rsidR="007A25A9">
        <w:rPr>
          <w:rFonts w:ascii="Georgia" w:hAnsi="Georgia"/>
        </w:rPr>
        <w:t xml:space="preserve"> ha</w:t>
      </w:r>
      <w:r>
        <w:rPr>
          <w:rFonts w:ascii="Georgia" w:hAnsi="Georgia"/>
        </w:rPr>
        <w:t xml:space="preserve"> encan</w:t>
      </w:r>
      <w:r w:rsidR="007A25A9">
        <w:rPr>
          <w:rFonts w:ascii="Georgia" w:hAnsi="Georgia"/>
        </w:rPr>
        <w:t>tad</w:t>
      </w:r>
      <w:r>
        <w:rPr>
          <w:rFonts w:ascii="Georgia" w:hAnsi="Georgia"/>
        </w:rPr>
        <w:t xml:space="preserve">o </w:t>
      </w:r>
      <w:r w:rsidR="007A25A9">
        <w:rPr>
          <w:rFonts w:ascii="Georgia" w:hAnsi="Georgia"/>
        </w:rPr>
        <w:t>ha sido</w:t>
      </w:r>
      <w:r>
        <w:rPr>
          <w:rFonts w:ascii="Georgia" w:hAnsi="Georgia"/>
        </w:rPr>
        <w:t xml:space="preserve"> la galería del vino porque </w:t>
      </w:r>
      <w:r w:rsidR="007A25A9">
        <w:rPr>
          <w:rFonts w:ascii="Georgia" w:hAnsi="Georgia"/>
        </w:rPr>
        <w:t>probó</w:t>
      </w:r>
      <w:r>
        <w:rPr>
          <w:rFonts w:ascii="Georgia" w:hAnsi="Georgia"/>
        </w:rPr>
        <w:t xml:space="preserve"> entre qui</w:t>
      </w:r>
      <w:r w:rsidR="007A25A9">
        <w:rPr>
          <w:rFonts w:ascii="Georgia" w:hAnsi="Georgia"/>
        </w:rPr>
        <w:t>ni</w:t>
      </w:r>
      <w:r>
        <w:rPr>
          <w:rFonts w:ascii="Georgia" w:hAnsi="Georgia"/>
        </w:rPr>
        <w:t xml:space="preserve">entos y seiscientos vinos, lo hizo muy rápido y de ahí seleccionó unos doce y empezó a hacer </w:t>
      </w:r>
      <w:r w:rsidR="007A25A9">
        <w:rPr>
          <w:rFonts w:ascii="Georgia" w:hAnsi="Georgia"/>
        </w:rPr>
        <w:t>negocio.</w:t>
      </w:r>
    </w:p>
    <w:p w:rsidR="006B59AC" w:rsidRDefault="006B59AC" w:rsidP="000D5330">
      <w:pPr>
        <w:pStyle w:val="Standard"/>
        <w:jc w:val="both"/>
        <w:rPr>
          <w:rFonts w:ascii="Georgia" w:hAnsi="Georgia"/>
        </w:rPr>
      </w:pPr>
    </w:p>
    <w:p w:rsidR="006B59AC" w:rsidRDefault="006B59AC" w:rsidP="000D5330">
      <w:pPr>
        <w:pStyle w:val="Standard"/>
        <w:jc w:val="both"/>
        <w:rPr>
          <w:rFonts w:ascii="Georgia" w:hAnsi="Georgia"/>
        </w:rPr>
      </w:pPr>
      <w:r>
        <w:rPr>
          <w:rFonts w:ascii="Georgia" w:hAnsi="Georgia"/>
        </w:rPr>
        <w:t xml:space="preserve">Yoko Ueno y Asami Yasunaga  vienen desde Japón con la empresa YG&amp;T Partheners Inc. </w:t>
      </w:r>
      <w:r w:rsidR="007A25A9">
        <w:rPr>
          <w:rFonts w:ascii="Georgia" w:hAnsi="Georgia"/>
        </w:rPr>
        <w:t>Destacan que e</w:t>
      </w:r>
      <w:r>
        <w:rPr>
          <w:rFonts w:ascii="Georgia" w:hAnsi="Georgia"/>
        </w:rPr>
        <w:t xml:space="preserve">sta </w:t>
      </w:r>
      <w:r w:rsidR="007A25A9">
        <w:rPr>
          <w:rFonts w:ascii="Georgia" w:hAnsi="Georgia"/>
        </w:rPr>
        <w:t>feria</w:t>
      </w:r>
      <w:r>
        <w:rPr>
          <w:rFonts w:ascii="Georgia" w:hAnsi="Georgia"/>
        </w:rPr>
        <w:t xml:space="preserve"> solo tiene vinos de España</w:t>
      </w:r>
      <w:r w:rsidR="007A25A9">
        <w:rPr>
          <w:rFonts w:ascii="Georgia" w:hAnsi="Georgia"/>
        </w:rPr>
        <w:t xml:space="preserve">. También les gustó mucho la </w:t>
      </w:r>
      <w:r w:rsidR="006E31B0">
        <w:rPr>
          <w:rFonts w:ascii="Georgia" w:hAnsi="Georgia"/>
        </w:rPr>
        <w:t>Galería</w:t>
      </w:r>
      <w:r w:rsidR="007A25A9">
        <w:rPr>
          <w:rFonts w:ascii="Georgia" w:hAnsi="Georgia"/>
        </w:rPr>
        <w:t xml:space="preserve"> del vino</w:t>
      </w:r>
      <w:r w:rsidR="006E31B0">
        <w:rPr>
          <w:rFonts w:ascii="Georgia" w:hAnsi="Georgia"/>
        </w:rPr>
        <w:t>,</w:t>
      </w:r>
      <w:r w:rsidR="007A25A9">
        <w:rPr>
          <w:rFonts w:ascii="Georgia" w:hAnsi="Georgia"/>
        </w:rPr>
        <w:t xml:space="preserve"> ya que s</w:t>
      </w:r>
      <w:r>
        <w:rPr>
          <w:rFonts w:ascii="Georgia" w:hAnsi="Georgia"/>
        </w:rPr>
        <w:t xml:space="preserve">e puede ver todo lo que hay en el mismo sitio. </w:t>
      </w:r>
      <w:r w:rsidR="007A25A9">
        <w:rPr>
          <w:rFonts w:ascii="Georgia" w:hAnsi="Georgia"/>
        </w:rPr>
        <w:t>“</w:t>
      </w:r>
      <w:r>
        <w:rPr>
          <w:rFonts w:ascii="Georgia" w:hAnsi="Georgia"/>
        </w:rPr>
        <w:t>Somos una empresa pequeña buscamos bodegas pequeñas y aquí es un lugar donde se pueden encontrar este tipo de bodegas porque tienen la oportunidad de tener stand</w:t>
      </w:r>
      <w:r w:rsidR="007A25A9">
        <w:rPr>
          <w:rFonts w:ascii="Georgia" w:hAnsi="Georgia"/>
        </w:rPr>
        <w:t>”</w:t>
      </w:r>
      <w:r>
        <w:rPr>
          <w:rFonts w:ascii="Georgia" w:hAnsi="Georgia"/>
        </w:rPr>
        <w:t>. Aunque venían en busca de vinos catalanes, han tenido la oportunidad de probar de otras denominaciones de origen</w:t>
      </w:r>
      <w:r w:rsidR="006E31B0">
        <w:rPr>
          <w:rFonts w:ascii="Georgia" w:hAnsi="Georgia"/>
        </w:rPr>
        <w:t xml:space="preserve"> y </w:t>
      </w:r>
      <w:r>
        <w:rPr>
          <w:rFonts w:ascii="Georgia" w:hAnsi="Georgia"/>
        </w:rPr>
        <w:t>no descarta</w:t>
      </w:r>
      <w:r w:rsidR="007A25A9">
        <w:rPr>
          <w:rFonts w:ascii="Georgia" w:hAnsi="Georgia"/>
        </w:rPr>
        <w:t>n</w:t>
      </w:r>
      <w:r>
        <w:rPr>
          <w:rFonts w:ascii="Georgia" w:hAnsi="Georgia"/>
        </w:rPr>
        <w:t xml:space="preserve"> trabajar con ellos.</w:t>
      </w:r>
    </w:p>
    <w:p w:rsidR="006B59AC" w:rsidRDefault="006B59AC" w:rsidP="000D5330">
      <w:pPr>
        <w:pStyle w:val="Standard"/>
        <w:jc w:val="both"/>
        <w:rPr>
          <w:rFonts w:ascii="Georgia" w:hAnsi="Georgia"/>
        </w:rPr>
      </w:pPr>
    </w:p>
    <w:p w:rsidR="006B59AC" w:rsidRDefault="006B59AC" w:rsidP="000D5330">
      <w:pPr>
        <w:pStyle w:val="Standard"/>
        <w:jc w:val="both"/>
        <w:rPr>
          <w:rFonts w:ascii="Georgia" w:hAnsi="Georgia"/>
        </w:rPr>
      </w:pPr>
      <w:r>
        <w:rPr>
          <w:rFonts w:ascii="Georgia" w:hAnsi="Georgia"/>
        </w:rPr>
        <w:t>Göran Liby, agente de vinos ibéricos para los Países Nordicos es sueco y lleva viniendo a FENAVIN las últimas siete ediciones</w:t>
      </w:r>
      <w:r w:rsidR="000C3248">
        <w:rPr>
          <w:rFonts w:ascii="Georgia" w:hAnsi="Georgia"/>
        </w:rPr>
        <w:t>. Afirma que la principal cualidad de la feria es que es sólo de vinos, además aquí encontró un vino</w:t>
      </w:r>
      <w:r w:rsidR="007A25A9">
        <w:rPr>
          <w:rFonts w:ascii="Georgia" w:hAnsi="Georgia"/>
        </w:rPr>
        <w:t xml:space="preserve"> del</w:t>
      </w:r>
      <w:r w:rsidR="000C3248">
        <w:rPr>
          <w:rFonts w:ascii="Georgia" w:hAnsi="Georgia"/>
        </w:rPr>
        <w:t xml:space="preserve"> que ha vendido un millón de litros</w:t>
      </w:r>
      <w:r w:rsidR="007A25A9">
        <w:rPr>
          <w:rFonts w:ascii="Georgia" w:hAnsi="Georgia"/>
        </w:rPr>
        <w:t xml:space="preserve"> en los Países </w:t>
      </w:r>
      <w:r w:rsidR="006E31B0">
        <w:rPr>
          <w:rFonts w:ascii="Georgia" w:hAnsi="Georgia"/>
        </w:rPr>
        <w:t>Nórdicos</w:t>
      </w:r>
      <w:r w:rsidR="000C3248">
        <w:rPr>
          <w:rFonts w:ascii="Georgia" w:hAnsi="Georgia"/>
        </w:rPr>
        <w:t xml:space="preserve">. Göran Liby es un gran experto en vinos españoles y cuando viene a FENAVIN lleva una lista con las bodegas que quiere ver </w:t>
      </w:r>
      <w:r w:rsidR="007A25A9">
        <w:rPr>
          <w:rFonts w:ascii="Georgia" w:hAnsi="Georgia"/>
        </w:rPr>
        <w:t xml:space="preserve"> apuntadas meticulosamente con su situación.</w:t>
      </w:r>
      <w:r w:rsidR="000C3248">
        <w:rPr>
          <w:rFonts w:ascii="Georgia" w:hAnsi="Georgia"/>
        </w:rPr>
        <w:t xml:space="preserve"> </w:t>
      </w:r>
    </w:p>
    <w:p w:rsidR="006B59AC" w:rsidRDefault="006B59AC" w:rsidP="000D5330">
      <w:pPr>
        <w:pStyle w:val="Standard"/>
        <w:jc w:val="both"/>
        <w:rPr>
          <w:rFonts w:ascii="Georgia" w:hAnsi="Georgia"/>
        </w:rPr>
      </w:pPr>
    </w:p>
    <w:p w:rsidR="007A25A9" w:rsidRDefault="007A25A9" w:rsidP="007A25A9">
      <w:pPr>
        <w:pStyle w:val="Standard"/>
        <w:jc w:val="both"/>
        <w:rPr>
          <w:rFonts w:ascii="Georgia" w:hAnsi="Georgia"/>
        </w:rPr>
      </w:pPr>
      <w:r>
        <w:rPr>
          <w:rFonts w:ascii="Georgia" w:hAnsi="Georgia"/>
        </w:rPr>
        <w:t>Representando a los compradores nacionales está</w:t>
      </w:r>
      <w:r w:rsidR="00151D0F">
        <w:rPr>
          <w:rFonts w:ascii="Georgia" w:hAnsi="Georgia"/>
        </w:rPr>
        <w:t xml:space="preserve"> </w:t>
      </w:r>
      <w:r>
        <w:rPr>
          <w:rFonts w:ascii="Georgia" w:hAnsi="Georgia"/>
        </w:rPr>
        <w:t xml:space="preserve">Juan Sánchez Muliterno, de Sánchez Muliterno, Vinos de Calidad, que comenta que viene a FENAVIN a parte de mantener el contacto con las bodegas con las que ya trabaja, a buscar vinos que aporten novedad en el panorama tan complejo que haya ahora mismo y aumentar su cartera de trabajo. </w:t>
      </w:r>
      <w:r w:rsidR="006E31B0">
        <w:rPr>
          <w:rFonts w:ascii="Georgia" w:hAnsi="Georgia"/>
        </w:rPr>
        <w:t xml:space="preserve"> </w:t>
      </w:r>
      <w:r>
        <w:rPr>
          <w:rFonts w:ascii="Georgia" w:hAnsi="Georgia"/>
        </w:rPr>
        <w:t>“</w:t>
      </w:r>
      <w:r w:rsidR="006E31B0">
        <w:rPr>
          <w:rFonts w:ascii="Georgia" w:hAnsi="Georgia"/>
        </w:rPr>
        <w:t xml:space="preserve">FENAVIN </w:t>
      </w:r>
      <w:r>
        <w:rPr>
          <w:rFonts w:ascii="Georgia" w:hAnsi="Georgia"/>
        </w:rPr>
        <w:t xml:space="preserve">es una oportunidad de tener en un solo día concentrados un buen número de productores de vino de España. Aquí se hacen contactos de calidad porque tratas directamente con la bodega. Las herramientas que ofrece </w:t>
      </w:r>
      <w:r w:rsidR="006E31B0">
        <w:rPr>
          <w:rFonts w:ascii="Georgia" w:hAnsi="Georgia"/>
        </w:rPr>
        <w:t>la feria</w:t>
      </w:r>
      <w:r>
        <w:rPr>
          <w:rFonts w:ascii="Georgia" w:hAnsi="Georgia"/>
        </w:rPr>
        <w:t xml:space="preserve"> son muy útiles </w:t>
      </w:r>
      <w:r w:rsidR="006E31B0">
        <w:rPr>
          <w:rFonts w:ascii="Georgia" w:hAnsi="Georgia"/>
        </w:rPr>
        <w:t>e</w:t>
      </w:r>
      <w:r>
        <w:rPr>
          <w:rFonts w:ascii="Georgia" w:hAnsi="Georgia"/>
        </w:rPr>
        <w:t xml:space="preserve"> influyen muy positivamente en el desarrollo </w:t>
      </w:r>
      <w:r w:rsidR="006E31B0">
        <w:rPr>
          <w:rFonts w:ascii="Georgia" w:hAnsi="Georgia"/>
        </w:rPr>
        <w:t>de la cita</w:t>
      </w:r>
      <w:r>
        <w:rPr>
          <w:rFonts w:ascii="Georgia" w:hAnsi="Georgia"/>
        </w:rPr>
        <w:t>” concluye.</w:t>
      </w:r>
    </w:p>
    <w:p w:rsidR="000D5330" w:rsidRDefault="000D5330" w:rsidP="000D5330">
      <w:pPr>
        <w:pStyle w:val="Standard"/>
        <w:jc w:val="both"/>
        <w:rPr>
          <w:rFonts w:ascii="Georgia" w:hAnsi="Georgia"/>
        </w:rPr>
      </w:pPr>
    </w:p>
    <w:p w:rsidR="00151D0F" w:rsidRDefault="00151D0F" w:rsidP="000D5330">
      <w:pPr>
        <w:pStyle w:val="Standard"/>
        <w:jc w:val="both"/>
        <w:rPr>
          <w:rFonts w:ascii="Georgia" w:hAnsi="Georgia"/>
        </w:rPr>
      </w:pPr>
    </w:p>
    <w:p w:rsidR="000D5330" w:rsidRPr="000D5330" w:rsidRDefault="000D5330" w:rsidP="000D5330">
      <w:pPr>
        <w:pStyle w:val="Standard"/>
        <w:jc w:val="both"/>
        <w:rPr>
          <w:rFonts w:ascii="Georgia" w:hAnsi="Georgia"/>
        </w:rPr>
      </w:pPr>
    </w:p>
    <w:p w:rsidR="004E2F09" w:rsidRDefault="004E2F09" w:rsidP="004E2F09">
      <w:pPr>
        <w:pStyle w:val="NormalWeb"/>
        <w:shd w:val="clear" w:color="auto" w:fill="FFFFFF"/>
        <w:spacing w:before="0" w:beforeAutospacing="0" w:after="300" w:afterAutospacing="0"/>
        <w:textAlignment w:val="baseline"/>
        <w:rPr>
          <w:rFonts w:ascii="Open Sans" w:hAnsi="Open Sans" w:cs="Open Sans"/>
          <w:color w:val="333333"/>
          <w:sz w:val="20"/>
          <w:szCs w:val="20"/>
        </w:rPr>
      </w:pPr>
    </w:p>
    <w:sectPr w:rsidR="004E2F09" w:rsidSect="00A41A58">
      <w:headerReference w:type="default" r:id="rId7"/>
      <w:footerReference w:type="default" r:id="rId8"/>
      <w:pgSz w:w="11906" w:h="16838"/>
      <w:pgMar w:top="1417" w:right="1701" w:bottom="1417" w:left="156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A9C" w:rsidRDefault="00990A9C" w:rsidP="00A41A58">
      <w:r>
        <w:separator/>
      </w:r>
    </w:p>
  </w:endnote>
  <w:endnote w:type="continuationSeparator" w:id="1">
    <w:p w:rsidR="00990A9C" w:rsidRDefault="00990A9C" w:rsidP="00A4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70E" w:rsidRDefault="00B0770E">
    <w:pPr>
      <w:pStyle w:val="Piedepgina"/>
    </w:pPr>
    <w:r>
      <w:rPr>
        <w:noProof/>
        <w:lang w:val="es-ES"/>
      </w:rPr>
      <w:drawing>
        <wp:anchor distT="0" distB="0" distL="114300" distR="114300" simplePos="0" relativeHeight="251657728" behindDoc="1" locked="0" layoutInCell="1" allowOverlap="1">
          <wp:simplePos x="0" y="0"/>
          <wp:positionH relativeFrom="column">
            <wp:posOffset>0</wp:posOffset>
          </wp:positionH>
          <wp:positionV relativeFrom="paragraph">
            <wp:posOffset>9643745</wp:posOffset>
          </wp:positionV>
          <wp:extent cx="7917180" cy="1047750"/>
          <wp:effectExtent l="19050" t="0" r="7620" b="0"/>
          <wp:wrapThrough wrapText="bothSides">
            <wp:wrapPolygon edited="0">
              <wp:start x="-52" y="0"/>
              <wp:lineTo x="-52" y="21207"/>
              <wp:lineTo x="21621" y="21207"/>
              <wp:lineTo x="21621" y="0"/>
              <wp:lineTo x="-52" y="0"/>
            </wp:wrapPolygon>
          </wp:wrapThrough>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7917180" cy="104775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A9C" w:rsidRDefault="00990A9C" w:rsidP="00A41A58">
      <w:r>
        <w:separator/>
      </w:r>
    </w:p>
  </w:footnote>
  <w:footnote w:type="continuationSeparator" w:id="1">
    <w:p w:rsidR="00990A9C" w:rsidRDefault="00990A9C" w:rsidP="00A4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70E" w:rsidRDefault="00B0770E" w:rsidP="00A41A58">
    <w:pPr>
      <w:pStyle w:val="Encabezado"/>
      <w:ind w:hanging="1134"/>
    </w:pPr>
    <w:r>
      <w:rPr>
        <w:noProof/>
        <w:lang w:val="es-ES"/>
      </w:rPr>
      <w:drawing>
        <wp:inline distT="0" distB="0" distL="0" distR="0">
          <wp:extent cx="2838450" cy="1276350"/>
          <wp:effectExtent l="19050" t="0" r="0" b="0"/>
          <wp:docPr id="1" name="Imagen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01"/>
                  <pic:cNvPicPr>
                    <a:picLocks noChangeAspect="1" noChangeArrowheads="1"/>
                  </pic:cNvPicPr>
                </pic:nvPicPr>
                <pic:blipFill>
                  <a:blip r:embed="rId1"/>
                  <a:srcRect/>
                  <a:stretch>
                    <a:fillRect/>
                  </a:stretch>
                </pic:blipFill>
                <pic:spPr bwMode="auto">
                  <a:xfrm>
                    <a:off x="0" y="0"/>
                    <a:ext cx="2838450" cy="1276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6F38"/>
    <w:multiLevelType w:val="hybridMultilevel"/>
    <w:tmpl w:val="78BAFA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986793"/>
    <w:multiLevelType w:val="hybridMultilevel"/>
    <w:tmpl w:val="E690A0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D35FA5"/>
    <w:multiLevelType w:val="hybridMultilevel"/>
    <w:tmpl w:val="BF3014AA"/>
    <w:lvl w:ilvl="0" w:tplc="B75606F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2A50741"/>
    <w:multiLevelType w:val="multilevel"/>
    <w:tmpl w:val="D3C82264"/>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2DCC363F"/>
    <w:multiLevelType w:val="hybridMultilevel"/>
    <w:tmpl w:val="58BA6782"/>
    <w:lvl w:ilvl="0" w:tplc="E804A236">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E301B7F"/>
    <w:multiLevelType w:val="hybridMultilevel"/>
    <w:tmpl w:val="2068B05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4A795958"/>
    <w:multiLevelType w:val="hybridMultilevel"/>
    <w:tmpl w:val="0EC88A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F5F3C23"/>
    <w:multiLevelType w:val="hybridMultilevel"/>
    <w:tmpl w:val="0EC88A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22F25DE"/>
    <w:multiLevelType w:val="hybridMultilevel"/>
    <w:tmpl w:val="18BAFC18"/>
    <w:lvl w:ilvl="0" w:tplc="B7FA84EE">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36F173C"/>
    <w:multiLevelType w:val="hybridMultilevel"/>
    <w:tmpl w:val="18EED680"/>
    <w:lvl w:ilvl="0" w:tplc="9EE2C988">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93305F8"/>
    <w:multiLevelType w:val="hybridMultilevel"/>
    <w:tmpl w:val="E13E9F46"/>
    <w:lvl w:ilvl="0" w:tplc="917A8174">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5255ACF"/>
    <w:multiLevelType w:val="multilevel"/>
    <w:tmpl w:val="E5C8D18C"/>
    <w:lvl w:ilvl="0">
      <w:start w:val="1"/>
      <w:numFmt w:val="decimal"/>
      <w:lvlText w:val="%1."/>
      <w:lvlJc w:val="left"/>
      <w:pPr>
        <w:ind w:left="720" w:hanging="360"/>
      </w:pPr>
      <w:rPr>
        <w:rFonts w:cs="Times New Roman" w:hint="default"/>
      </w:rPr>
    </w:lvl>
    <w:lvl w:ilvl="1">
      <w:start w:val="1"/>
      <w:numFmt w:val="decimal"/>
      <w:isLgl/>
      <w:lvlText w:val="%1.%2"/>
      <w:lvlJc w:val="left"/>
      <w:pPr>
        <w:ind w:left="2136" w:hanging="720"/>
      </w:pPr>
      <w:rPr>
        <w:rFonts w:cs="Times New Roman" w:hint="default"/>
      </w:rPr>
    </w:lvl>
    <w:lvl w:ilvl="2">
      <w:start w:val="1"/>
      <w:numFmt w:val="decimal"/>
      <w:isLgl/>
      <w:lvlText w:val="%1.%2.%3"/>
      <w:lvlJc w:val="left"/>
      <w:pPr>
        <w:ind w:left="3552" w:hanging="1080"/>
      </w:pPr>
      <w:rPr>
        <w:rFonts w:cs="Times New Roman" w:hint="default"/>
      </w:rPr>
    </w:lvl>
    <w:lvl w:ilvl="3">
      <w:start w:val="1"/>
      <w:numFmt w:val="decimal"/>
      <w:isLgl/>
      <w:lvlText w:val="%1.%2.%3.%4"/>
      <w:lvlJc w:val="left"/>
      <w:pPr>
        <w:ind w:left="4608" w:hanging="1080"/>
      </w:pPr>
      <w:rPr>
        <w:rFonts w:cs="Times New Roman" w:hint="default"/>
      </w:rPr>
    </w:lvl>
    <w:lvl w:ilvl="4">
      <w:start w:val="1"/>
      <w:numFmt w:val="decimal"/>
      <w:isLgl/>
      <w:lvlText w:val="%1.%2.%3.%4.%5"/>
      <w:lvlJc w:val="left"/>
      <w:pPr>
        <w:ind w:left="6024" w:hanging="1440"/>
      </w:pPr>
      <w:rPr>
        <w:rFonts w:cs="Times New Roman" w:hint="default"/>
      </w:rPr>
    </w:lvl>
    <w:lvl w:ilvl="5">
      <w:start w:val="1"/>
      <w:numFmt w:val="decimal"/>
      <w:isLgl/>
      <w:lvlText w:val="%1.%2.%3.%4.%5.%6"/>
      <w:lvlJc w:val="left"/>
      <w:pPr>
        <w:ind w:left="7440" w:hanging="1800"/>
      </w:pPr>
      <w:rPr>
        <w:rFonts w:cs="Times New Roman" w:hint="default"/>
      </w:rPr>
    </w:lvl>
    <w:lvl w:ilvl="6">
      <w:start w:val="1"/>
      <w:numFmt w:val="decimal"/>
      <w:isLgl/>
      <w:lvlText w:val="%1.%2.%3.%4.%5.%6.%7"/>
      <w:lvlJc w:val="left"/>
      <w:pPr>
        <w:ind w:left="8856" w:hanging="2160"/>
      </w:pPr>
      <w:rPr>
        <w:rFonts w:cs="Times New Roman" w:hint="default"/>
      </w:rPr>
    </w:lvl>
    <w:lvl w:ilvl="7">
      <w:start w:val="1"/>
      <w:numFmt w:val="decimal"/>
      <w:isLgl/>
      <w:lvlText w:val="%1.%2.%3.%4.%5.%6.%7.%8"/>
      <w:lvlJc w:val="left"/>
      <w:pPr>
        <w:ind w:left="10272" w:hanging="2520"/>
      </w:pPr>
      <w:rPr>
        <w:rFonts w:cs="Times New Roman" w:hint="default"/>
      </w:rPr>
    </w:lvl>
    <w:lvl w:ilvl="8">
      <w:start w:val="1"/>
      <w:numFmt w:val="decimal"/>
      <w:isLgl/>
      <w:lvlText w:val="%1.%2.%3.%4.%5.%6.%7.%8.%9"/>
      <w:lvlJc w:val="left"/>
      <w:pPr>
        <w:ind w:left="11328" w:hanging="2520"/>
      </w:pPr>
      <w:rPr>
        <w:rFonts w:cs="Times New Roman" w:hint="default"/>
      </w:rPr>
    </w:lvl>
  </w:abstractNum>
  <w:num w:numId="1">
    <w:abstractNumId w:val="11"/>
  </w:num>
  <w:num w:numId="2">
    <w:abstractNumId w:val="5"/>
  </w:num>
  <w:num w:numId="3">
    <w:abstractNumId w:val="0"/>
  </w:num>
  <w:num w:numId="4">
    <w:abstractNumId w:val="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10"/>
  </w:num>
  <w:num w:numId="9">
    <w:abstractNumId w:val="9"/>
  </w:num>
  <w:num w:numId="10">
    <w:abstractNumId w:val="6"/>
  </w:num>
  <w:num w:numId="11">
    <w:abstractNumId w:val="7"/>
  </w:num>
  <w:num w:numId="12">
    <w:abstractNumId w:val="3"/>
  </w:num>
  <w:num w:numId="13">
    <w:abstractNumId w:val="3"/>
    <w:lvlOverride w:ilvl="0">
      <w:startOverride w:val="1"/>
    </w:lvlOverride>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A41A58"/>
    <w:rsid w:val="00003817"/>
    <w:rsid w:val="00014705"/>
    <w:rsid w:val="000231A5"/>
    <w:rsid w:val="00033024"/>
    <w:rsid w:val="000657E1"/>
    <w:rsid w:val="000838EA"/>
    <w:rsid w:val="00091A13"/>
    <w:rsid w:val="000C3248"/>
    <w:rsid w:val="000D5330"/>
    <w:rsid w:val="000E6893"/>
    <w:rsid w:val="000F4A0D"/>
    <w:rsid w:val="00151D0F"/>
    <w:rsid w:val="001854C3"/>
    <w:rsid w:val="0019433E"/>
    <w:rsid w:val="001A38DC"/>
    <w:rsid w:val="00203193"/>
    <w:rsid w:val="00235501"/>
    <w:rsid w:val="00256A73"/>
    <w:rsid w:val="0027454B"/>
    <w:rsid w:val="00292B3F"/>
    <w:rsid w:val="002A4804"/>
    <w:rsid w:val="002C11AB"/>
    <w:rsid w:val="00310D41"/>
    <w:rsid w:val="00316E1A"/>
    <w:rsid w:val="00321974"/>
    <w:rsid w:val="00327744"/>
    <w:rsid w:val="003356F7"/>
    <w:rsid w:val="0037334E"/>
    <w:rsid w:val="00377452"/>
    <w:rsid w:val="0039200E"/>
    <w:rsid w:val="003C5A04"/>
    <w:rsid w:val="003D3213"/>
    <w:rsid w:val="00404E7B"/>
    <w:rsid w:val="00405746"/>
    <w:rsid w:val="00420850"/>
    <w:rsid w:val="00426095"/>
    <w:rsid w:val="004270D9"/>
    <w:rsid w:val="004365FE"/>
    <w:rsid w:val="00451FAA"/>
    <w:rsid w:val="0046792D"/>
    <w:rsid w:val="00493F80"/>
    <w:rsid w:val="00494BFE"/>
    <w:rsid w:val="004B0E4E"/>
    <w:rsid w:val="004D1E12"/>
    <w:rsid w:val="004E2F09"/>
    <w:rsid w:val="004F0D67"/>
    <w:rsid w:val="004F4DFC"/>
    <w:rsid w:val="00525F90"/>
    <w:rsid w:val="00530820"/>
    <w:rsid w:val="00544EB3"/>
    <w:rsid w:val="005562FD"/>
    <w:rsid w:val="00560FBE"/>
    <w:rsid w:val="005A6E1E"/>
    <w:rsid w:val="005C4BEF"/>
    <w:rsid w:val="0061720F"/>
    <w:rsid w:val="00625F4C"/>
    <w:rsid w:val="00636ABC"/>
    <w:rsid w:val="00636EAB"/>
    <w:rsid w:val="00645E40"/>
    <w:rsid w:val="00664A5C"/>
    <w:rsid w:val="00666C1E"/>
    <w:rsid w:val="0068510F"/>
    <w:rsid w:val="006B4719"/>
    <w:rsid w:val="006B59AC"/>
    <w:rsid w:val="006E31B0"/>
    <w:rsid w:val="00712AE0"/>
    <w:rsid w:val="0077449C"/>
    <w:rsid w:val="0077534B"/>
    <w:rsid w:val="00777C0A"/>
    <w:rsid w:val="00793470"/>
    <w:rsid w:val="007972E3"/>
    <w:rsid w:val="007A25A9"/>
    <w:rsid w:val="007E16C5"/>
    <w:rsid w:val="007E37DC"/>
    <w:rsid w:val="007E58C7"/>
    <w:rsid w:val="0081326D"/>
    <w:rsid w:val="0083698A"/>
    <w:rsid w:val="00854F2C"/>
    <w:rsid w:val="00857CA6"/>
    <w:rsid w:val="008713AB"/>
    <w:rsid w:val="008D4C63"/>
    <w:rsid w:val="008D6E33"/>
    <w:rsid w:val="008E3651"/>
    <w:rsid w:val="00902388"/>
    <w:rsid w:val="009169C8"/>
    <w:rsid w:val="00924C14"/>
    <w:rsid w:val="009501F2"/>
    <w:rsid w:val="0095449D"/>
    <w:rsid w:val="00954E30"/>
    <w:rsid w:val="009872A5"/>
    <w:rsid w:val="00990A9C"/>
    <w:rsid w:val="009A4927"/>
    <w:rsid w:val="009D1E75"/>
    <w:rsid w:val="009D30C2"/>
    <w:rsid w:val="009F4A5E"/>
    <w:rsid w:val="009F6EA6"/>
    <w:rsid w:val="009F739E"/>
    <w:rsid w:val="00A41A58"/>
    <w:rsid w:val="00A6557F"/>
    <w:rsid w:val="00A72C1D"/>
    <w:rsid w:val="00AD0D23"/>
    <w:rsid w:val="00B005B3"/>
    <w:rsid w:val="00B04056"/>
    <w:rsid w:val="00B0770E"/>
    <w:rsid w:val="00B37ED0"/>
    <w:rsid w:val="00B46C90"/>
    <w:rsid w:val="00B50FF5"/>
    <w:rsid w:val="00B6391F"/>
    <w:rsid w:val="00B7113C"/>
    <w:rsid w:val="00B72741"/>
    <w:rsid w:val="00BA13A9"/>
    <w:rsid w:val="00BB4BC0"/>
    <w:rsid w:val="00C3661D"/>
    <w:rsid w:val="00C6633F"/>
    <w:rsid w:val="00C90796"/>
    <w:rsid w:val="00CC3D26"/>
    <w:rsid w:val="00CD1D97"/>
    <w:rsid w:val="00CF6F00"/>
    <w:rsid w:val="00D13B6F"/>
    <w:rsid w:val="00D41372"/>
    <w:rsid w:val="00D43925"/>
    <w:rsid w:val="00D74A57"/>
    <w:rsid w:val="00E11E22"/>
    <w:rsid w:val="00E2191A"/>
    <w:rsid w:val="00E536E1"/>
    <w:rsid w:val="00E65CA4"/>
    <w:rsid w:val="00E71089"/>
    <w:rsid w:val="00E94832"/>
    <w:rsid w:val="00E95DE2"/>
    <w:rsid w:val="00EB7508"/>
    <w:rsid w:val="00EC1504"/>
    <w:rsid w:val="00ED5E6B"/>
    <w:rsid w:val="00EF432C"/>
    <w:rsid w:val="00F219EA"/>
    <w:rsid w:val="00F46CBD"/>
    <w:rsid w:val="00F812E9"/>
    <w:rsid w:val="00F81D52"/>
    <w:rsid w:val="00FA0ED2"/>
    <w:rsid w:val="00FA2E97"/>
    <w:rsid w:val="00FC0D5D"/>
    <w:rsid w:val="00FF1F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A58"/>
    <w:rPr>
      <w:rFonts w:ascii="Times New Roman" w:hAnsi="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1A58"/>
    <w:pPr>
      <w:ind w:left="708"/>
    </w:pPr>
  </w:style>
  <w:style w:type="character" w:styleId="Hipervnculo">
    <w:name w:val="Hyperlink"/>
    <w:basedOn w:val="Fuentedeprrafopredeter"/>
    <w:uiPriority w:val="99"/>
    <w:rsid w:val="00A41A58"/>
    <w:rPr>
      <w:rFonts w:cs="Times New Roman"/>
      <w:color w:val="0000FF"/>
      <w:u w:val="single"/>
    </w:rPr>
  </w:style>
  <w:style w:type="paragraph" w:styleId="Textodeglobo">
    <w:name w:val="Balloon Text"/>
    <w:basedOn w:val="Normal"/>
    <w:link w:val="TextodegloboCar"/>
    <w:uiPriority w:val="99"/>
    <w:semiHidden/>
    <w:unhideWhenUsed/>
    <w:rsid w:val="00A41A5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41A58"/>
    <w:rPr>
      <w:rFonts w:ascii="Tahoma" w:hAnsi="Tahoma" w:cs="Tahoma"/>
      <w:sz w:val="16"/>
      <w:szCs w:val="16"/>
      <w:lang w:val="es-ES_tradnl" w:eastAsia="es-ES"/>
    </w:rPr>
  </w:style>
  <w:style w:type="paragraph" w:styleId="Encabezado">
    <w:name w:val="header"/>
    <w:basedOn w:val="Normal"/>
    <w:link w:val="EncabezadoCar"/>
    <w:uiPriority w:val="99"/>
    <w:semiHidden/>
    <w:unhideWhenUsed/>
    <w:rsid w:val="00A41A58"/>
    <w:pPr>
      <w:tabs>
        <w:tab w:val="center" w:pos="4252"/>
        <w:tab w:val="right" w:pos="8504"/>
      </w:tabs>
    </w:pPr>
  </w:style>
  <w:style w:type="character" w:customStyle="1" w:styleId="EncabezadoCar">
    <w:name w:val="Encabezado Car"/>
    <w:basedOn w:val="Fuentedeprrafopredeter"/>
    <w:link w:val="Encabezado"/>
    <w:uiPriority w:val="99"/>
    <w:semiHidden/>
    <w:locked/>
    <w:rsid w:val="00A41A58"/>
    <w:rPr>
      <w:rFonts w:ascii="Times New Roman" w:hAnsi="Times New Roman" w:cs="Times New Roman"/>
      <w:sz w:val="24"/>
      <w:szCs w:val="24"/>
      <w:lang w:val="es-ES_tradnl" w:eastAsia="es-ES"/>
    </w:rPr>
  </w:style>
  <w:style w:type="paragraph" w:styleId="Piedepgina">
    <w:name w:val="footer"/>
    <w:basedOn w:val="Normal"/>
    <w:link w:val="PiedepginaCar"/>
    <w:uiPriority w:val="99"/>
    <w:semiHidden/>
    <w:unhideWhenUsed/>
    <w:rsid w:val="00A41A58"/>
    <w:pPr>
      <w:tabs>
        <w:tab w:val="center" w:pos="4252"/>
        <w:tab w:val="right" w:pos="8504"/>
      </w:tabs>
    </w:pPr>
  </w:style>
  <w:style w:type="character" w:customStyle="1" w:styleId="PiedepginaCar">
    <w:name w:val="Pie de página Car"/>
    <w:basedOn w:val="Fuentedeprrafopredeter"/>
    <w:link w:val="Piedepgina"/>
    <w:uiPriority w:val="99"/>
    <w:semiHidden/>
    <w:locked/>
    <w:rsid w:val="00A41A58"/>
    <w:rPr>
      <w:rFonts w:ascii="Times New Roman" w:hAnsi="Times New Roman" w:cs="Times New Roman"/>
      <w:sz w:val="24"/>
      <w:szCs w:val="24"/>
      <w:lang w:val="es-ES_tradnl" w:eastAsia="es-ES"/>
    </w:rPr>
  </w:style>
  <w:style w:type="paragraph" w:customStyle="1" w:styleId="ecxmsonormal">
    <w:name w:val="ecxmsonormal"/>
    <w:basedOn w:val="Normal"/>
    <w:rsid w:val="008E3651"/>
    <w:pPr>
      <w:spacing w:before="100" w:beforeAutospacing="1" w:after="100" w:afterAutospacing="1"/>
    </w:pPr>
    <w:rPr>
      <w:lang w:val="es-ES"/>
    </w:rPr>
  </w:style>
  <w:style w:type="paragraph" w:styleId="NormalWeb">
    <w:name w:val="Normal (Web)"/>
    <w:basedOn w:val="Normal"/>
    <w:uiPriority w:val="99"/>
    <w:rsid w:val="00777C0A"/>
    <w:pPr>
      <w:spacing w:before="100" w:beforeAutospacing="1" w:after="100" w:afterAutospacing="1"/>
    </w:pPr>
    <w:rPr>
      <w:lang w:val="es-ES"/>
    </w:rPr>
  </w:style>
  <w:style w:type="paragraph" w:customStyle="1" w:styleId="Standard">
    <w:name w:val="Standard"/>
    <w:rsid w:val="00A72C1D"/>
    <w:pPr>
      <w:suppressAutoHyphens/>
      <w:autoSpaceDN w:val="0"/>
      <w:textAlignment w:val="baseline"/>
    </w:pPr>
    <w:rPr>
      <w:rFonts w:ascii="Times New Roman" w:hAnsi="Times New Roman"/>
      <w:kern w:val="3"/>
      <w:sz w:val="24"/>
      <w:szCs w:val="24"/>
    </w:rPr>
  </w:style>
  <w:style w:type="numbering" w:customStyle="1" w:styleId="WWNum10">
    <w:name w:val="WWNum10"/>
    <w:basedOn w:val="Sinlista"/>
    <w:rsid w:val="00A72C1D"/>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A58"/>
    <w:rPr>
      <w:rFonts w:ascii="Times New Roman" w:hAnsi="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1A58"/>
    <w:pPr>
      <w:ind w:left="708"/>
    </w:pPr>
  </w:style>
  <w:style w:type="character" w:styleId="Hipervnculo">
    <w:name w:val="Hyperlink"/>
    <w:basedOn w:val="Fuentedeprrafopredeter"/>
    <w:uiPriority w:val="99"/>
    <w:rsid w:val="00A41A58"/>
    <w:rPr>
      <w:rFonts w:cs="Times New Roman"/>
      <w:color w:val="0000FF"/>
      <w:u w:val="single"/>
    </w:rPr>
  </w:style>
  <w:style w:type="paragraph" w:styleId="Textodeglobo">
    <w:name w:val="Balloon Text"/>
    <w:basedOn w:val="Normal"/>
    <w:link w:val="TextodegloboCar"/>
    <w:uiPriority w:val="99"/>
    <w:semiHidden/>
    <w:unhideWhenUsed/>
    <w:rsid w:val="00A41A5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41A58"/>
    <w:rPr>
      <w:rFonts w:ascii="Tahoma" w:hAnsi="Tahoma" w:cs="Tahoma"/>
      <w:sz w:val="16"/>
      <w:szCs w:val="16"/>
      <w:lang w:val="es-ES_tradnl" w:eastAsia="es-ES"/>
    </w:rPr>
  </w:style>
  <w:style w:type="paragraph" w:styleId="Encabezado">
    <w:name w:val="header"/>
    <w:basedOn w:val="Normal"/>
    <w:link w:val="EncabezadoCar"/>
    <w:uiPriority w:val="99"/>
    <w:semiHidden/>
    <w:unhideWhenUsed/>
    <w:rsid w:val="00A41A58"/>
    <w:pPr>
      <w:tabs>
        <w:tab w:val="center" w:pos="4252"/>
        <w:tab w:val="right" w:pos="8504"/>
      </w:tabs>
    </w:pPr>
  </w:style>
  <w:style w:type="character" w:customStyle="1" w:styleId="EncabezadoCar">
    <w:name w:val="Encabezado Car"/>
    <w:basedOn w:val="Fuentedeprrafopredeter"/>
    <w:link w:val="Encabezado"/>
    <w:uiPriority w:val="99"/>
    <w:semiHidden/>
    <w:locked/>
    <w:rsid w:val="00A41A58"/>
    <w:rPr>
      <w:rFonts w:ascii="Times New Roman" w:hAnsi="Times New Roman" w:cs="Times New Roman"/>
      <w:sz w:val="24"/>
      <w:szCs w:val="24"/>
      <w:lang w:val="es-ES_tradnl" w:eastAsia="es-ES"/>
    </w:rPr>
  </w:style>
  <w:style w:type="paragraph" w:styleId="Piedepgina">
    <w:name w:val="footer"/>
    <w:basedOn w:val="Normal"/>
    <w:link w:val="PiedepginaCar"/>
    <w:uiPriority w:val="99"/>
    <w:semiHidden/>
    <w:unhideWhenUsed/>
    <w:rsid w:val="00A41A58"/>
    <w:pPr>
      <w:tabs>
        <w:tab w:val="center" w:pos="4252"/>
        <w:tab w:val="right" w:pos="8504"/>
      </w:tabs>
    </w:pPr>
  </w:style>
  <w:style w:type="character" w:customStyle="1" w:styleId="PiedepginaCar">
    <w:name w:val="Pie de página Car"/>
    <w:basedOn w:val="Fuentedeprrafopredeter"/>
    <w:link w:val="Piedepgina"/>
    <w:uiPriority w:val="99"/>
    <w:semiHidden/>
    <w:locked/>
    <w:rsid w:val="00A41A58"/>
    <w:rPr>
      <w:rFonts w:ascii="Times New Roman" w:hAnsi="Times New Roman" w:cs="Times New Roman"/>
      <w:sz w:val="24"/>
      <w:szCs w:val="24"/>
      <w:lang w:val="es-ES_tradnl" w:eastAsia="es-ES"/>
    </w:rPr>
  </w:style>
  <w:style w:type="paragraph" w:customStyle="1" w:styleId="ecxmsonormal">
    <w:name w:val="ecxmsonormal"/>
    <w:basedOn w:val="Normal"/>
    <w:rsid w:val="008E3651"/>
    <w:pPr>
      <w:spacing w:before="100" w:beforeAutospacing="1" w:after="100" w:afterAutospacing="1"/>
    </w:pPr>
    <w:rPr>
      <w:lang w:val="es-ES"/>
    </w:rPr>
  </w:style>
  <w:style w:type="paragraph" w:styleId="NormalWeb">
    <w:name w:val="Normal (Web)"/>
    <w:basedOn w:val="Normal"/>
    <w:uiPriority w:val="99"/>
    <w:rsid w:val="00777C0A"/>
    <w:pPr>
      <w:spacing w:before="100" w:beforeAutospacing="1" w:after="100" w:afterAutospacing="1"/>
    </w:pPr>
    <w:rPr>
      <w:lang w:val="es-ES"/>
    </w:rPr>
  </w:style>
  <w:style w:type="paragraph" w:customStyle="1" w:styleId="Standard">
    <w:name w:val="Standard"/>
    <w:rsid w:val="00A72C1D"/>
    <w:pPr>
      <w:suppressAutoHyphens/>
      <w:autoSpaceDN w:val="0"/>
      <w:textAlignment w:val="baseline"/>
    </w:pPr>
    <w:rPr>
      <w:rFonts w:ascii="Times New Roman" w:hAnsi="Times New Roman"/>
      <w:kern w:val="3"/>
      <w:sz w:val="24"/>
      <w:szCs w:val="24"/>
    </w:rPr>
  </w:style>
  <w:style w:type="numbering" w:customStyle="1" w:styleId="WWNum10">
    <w:name w:val="WWNum10"/>
    <w:basedOn w:val="Sinlista"/>
    <w:rsid w:val="00A72C1D"/>
    <w:pPr>
      <w:numPr>
        <w:numId w:val="12"/>
      </w:numPr>
    </w:pPr>
  </w:style>
</w:styles>
</file>

<file path=word/webSettings.xml><?xml version="1.0" encoding="utf-8"?>
<w:webSettings xmlns:r="http://schemas.openxmlformats.org/officeDocument/2006/relationships" xmlns:w="http://schemas.openxmlformats.org/wordprocessingml/2006/main">
  <w:divs>
    <w:div w:id="8920258">
      <w:bodyDiv w:val="1"/>
      <w:marLeft w:val="0"/>
      <w:marRight w:val="0"/>
      <w:marTop w:val="0"/>
      <w:marBottom w:val="0"/>
      <w:divBdr>
        <w:top w:val="none" w:sz="0" w:space="0" w:color="auto"/>
        <w:left w:val="none" w:sz="0" w:space="0" w:color="auto"/>
        <w:bottom w:val="none" w:sz="0" w:space="0" w:color="auto"/>
        <w:right w:val="none" w:sz="0" w:space="0" w:color="auto"/>
      </w:divBdr>
    </w:div>
    <w:div w:id="477841745">
      <w:bodyDiv w:val="1"/>
      <w:marLeft w:val="0"/>
      <w:marRight w:val="0"/>
      <w:marTop w:val="0"/>
      <w:marBottom w:val="0"/>
      <w:divBdr>
        <w:top w:val="none" w:sz="0" w:space="0" w:color="auto"/>
        <w:left w:val="none" w:sz="0" w:space="0" w:color="auto"/>
        <w:bottom w:val="none" w:sz="0" w:space="0" w:color="auto"/>
        <w:right w:val="none" w:sz="0" w:space="0" w:color="auto"/>
      </w:divBdr>
      <w:divsChild>
        <w:div w:id="1354455139">
          <w:marLeft w:val="0"/>
          <w:marRight w:val="450"/>
          <w:marTop w:val="100"/>
          <w:marBottom w:val="75"/>
          <w:divBdr>
            <w:top w:val="none" w:sz="0" w:space="0" w:color="auto"/>
            <w:left w:val="none" w:sz="0" w:space="0" w:color="auto"/>
            <w:bottom w:val="none" w:sz="0" w:space="0" w:color="auto"/>
            <w:right w:val="none" w:sz="0" w:space="0" w:color="auto"/>
          </w:divBdr>
        </w:div>
        <w:div w:id="2053810">
          <w:marLeft w:val="0"/>
          <w:marRight w:val="450"/>
          <w:marTop w:val="100"/>
          <w:marBottom w:val="75"/>
          <w:divBdr>
            <w:top w:val="none" w:sz="0" w:space="0" w:color="auto"/>
            <w:left w:val="none" w:sz="0" w:space="0" w:color="auto"/>
            <w:bottom w:val="none" w:sz="0" w:space="0" w:color="auto"/>
            <w:right w:val="none" w:sz="0" w:space="0" w:color="auto"/>
          </w:divBdr>
        </w:div>
      </w:divsChild>
    </w:div>
    <w:div w:id="659701033">
      <w:bodyDiv w:val="1"/>
      <w:marLeft w:val="0"/>
      <w:marRight w:val="0"/>
      <w:marTop w:val="0"/>
      <w:marBottom w:val="0"/>
      <w:divBdr>
        <w:top w:val="none" w:sz="0" w:space="0" w:color="auto"/>
        <w:left w:val="none" w:sz="0" w:space="0" w:color="auto"/>
        <w:bottom w:val="none" w:sz="0" w:space="0" w:color="auto"/>
        <w:right w:val="none" w:sz="0" w:space="0" w:color="auto"/>
      </w:divBdr>
    </w:div>
    <w:div w:id="1283613078">
      <w:bodyDiv w:val="1"/>
      <w:marLeft w:val="0"/>
      <w:marRight w:val="0"/>
      <w:marTop w:val="0"/>
      <w:marBottom w:val="0"/>
      <w:divBdr>
        <w:top w:val="none" w:sz="0" w:space="0" w:color="auto"/>
        <w:left w:val="none" w:sz="0" w:space="0" w:color="auto"/>
        <w:bottom w:val="none" w:sz="0" w:space="0" w:color="auto"/>
        <w:right w:val="none" w:sz="0" w:space="0" w:color="auto"/>
      </w:divBdr>
    </w:div>
    <w:div w:id="143105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798</Words>
  <Characters>4390</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5178</CharactersWithSpaces>
  <SharedDoc>false</SharedDoc>
  <HLinks>
    <vt:vector size="12" baseType="variant">
      <vt:variant>
        <vt:i4>1441882</vt:i4>
      </vt:variant>
      <vt:variant>
        <vt:i4>3</vt:i4>
      </vt:variant>
      <vt:variant>
        <vt:i4>0</vt:i4>
      </vt:variant>
      <vt:variant>
        <vt:i4>5</vt:i4>
      </vt:variant>
      <vt:variant>
        <vt:lpwstr>http://www.rtve.es/alacarta/videos/agrosfera/agrosfera-16-05-15/3129517/</vt:lpwstr>
      </vt:variant>
      <vt:variant>
        <vt:lpwstr/>
      </vt:variant>
      <vt:variant>
        <vt:i4>4194391</vt:i4>
      </vt:variant>
      <vt:variant>
        <vt:i4>0</vt:i4>
      </vt:variant>
      <vt:variant>
        <vt:i4>0</vt:i4>
      </vt:variant>
      <vt:variant>
        <vt:i4>5</vt:i4>
      </vt:variant>
      <vt:variant>
        <vt:lpwstr>http://www.telecinco.es/elprogramadeanarosa/ana-rosa quintana/ana-rosa-embajadora-del-vino_2_1986630093.html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AULA</cp:lastModifiedBy>
  <cp:revision>3</cp:revision>
  <cp:lastPrinted>2017-05-10T19:11:00Z</cp:lastPrinted>
  <dcterms:created xsi:type="dcterms:W3CDTF">2017-05-10T19:11:00Z</dcterms:created>
  <dcterms:modified xsi:type="dcterms:W3CDTF">2017-05-10T19:17:00Z</dcterms:modified>
</cp:coreProperties>
</file>