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53" w:rsidRPr="00C32ECA" w:rsidRDefault="00C32ECA" w:rsidP="00C32ECA">
      <w:pPr>
        <w:jc w:val="both"/>
        <w:rPr>
          <w:b/>
        </w:rPr>
      </w:pPr>
      <w:r w:rsidRPr="00C32ECA">
        <w:rPr>
          <w:b/>
        </w:rPr>
        <w:t>Jaime Siles: “Desde la Antigüedad el vino es una fuente de inspiración poética”</w:t>
      </w:r>
    </w:p>
    <w:p w:rsidR="00C32ECA" w:rsidRPr="00C32ECA" w:rsidRDefault="00D13453" w:rsidP="00C32ECA">
      <w:pPr>
        <w:jc w:val="both"/>
        <w:rPr>
          <w:b/>
        </w:rPr>
      </w:pPr>
      <w:r>
        <w:rPr>
          <w:b/>
        </w:rPr>
        <w:t xml:space="preserve">El profesor y poeta ha repasado en </w:t>
      </w:r>
      <w:proofErr w:type="spellStart"/>
      <w:r>
        <w:rPr>
          <w:b/>
        </w:rPr>
        <w:t>Fenavin</w:t>
      </w:r>
      <w:proofErr w:type="spellEnd"/>
      <w:r w:rsidR="00C32ECA" w:rsidRPr="00C32ECA">
        <w:rPr>
          <w:b/>
        </w:rPr>
        <w:t xml:space="preserve"> la relación entre la religión, la humanidad y los escritores desde los tiempos homéricos</w:t>
      </w:r>
    </w:p>
    <w:p w:rsidR="00C32ECA" w:rsidRDefault="00C32ECA" w:rsidP="00C32ECA">
      <w:pPr>
        <w:jc w:val="both"/>
      </w:pPr>
      <w:r>
        <w:t xml:space="preserve">El profesor y poeta Jaime Siles ha estado </w:t>
      </w:r>
      <w:r w:rsidR="002757BE">
        <w:t xml:space="preserve">hoy </w:t>
      </w:r>
      <w:r>
        <w:t xml:space="preserve">en </w:t>
      </w:r>
      <w:proofErr w:type="spellStart"/>
      <w:r>
        <w:t>Fenavin</w:t>
      </w:r>
      <w:proofErr w:type="spellEnd"/>
      <w:r>
        <w:t xml:space="preserve"> para recordar la íntima relación que une al vino y la literatura desde el comienzo de la humanidad y cómo desde tiempos clásicos el vino ha estado ligado a la inspiración y la creación poética. El actual Presidente de la Sociedad Española de Estudios Clásicos </w:t>
      </w:r>
      <w:r w:rsidR="00415251">
        <w:t>ha comenzado</w:t>
      </w:r>
      <w:r>
        <w:t xml:space="preserve"> su ponencia citando un aforismo griego que afirma que el poder de los dioses no iguala al poder de la vid.</w:t>
      </w:r>
    </w:p>
    <w:p w:rsidR="00415251" w:rsidRDefault="00C32ECA" w:rsidP="00C32ECA">
      <w:pPr>
        <w:jc w:val="both"/>
      </w:pPr>
      <w:r>
        <w:t>“Para los griegos el vino era un elemento que comunica a dios con los hombres</w:t>
      </w:r>
      <w:r w:rsidR="00870ECC">
        <w:t>, porque sitúa</w:t>
      </w:r>
      <w:r>
        <w:t xml:space="preserve"> al hombre fuera de sí mismo y por lo tanto en contacto</w:t>
      </w:r>
      <w:r w:rsidR="00870ECC">
        <w:t xml:space="preserve"> directo</w:t>
      </w:r>
      <w:r>
        <w:t xml:space="preserve"> con lo divino”, ha </w:t>
      </w:r>
      <w:r w:rsidR="00D13453">
        <w:t>señalado</w:t>
      </w:r>
      <w:r>
        <w:t xml:space="preserve"> Siles. “La clasificación de poetas en los tiempos de la antigua Grecia se realizaba no por género</w:t>
      </w:r>
      <w:r w:rsidR="00870ECC">
        <w:t xml:space="preserve"> literario</w:t>
      </w:r>
      <w:r>
        <w:t xml:space="preserve">, sino por </w:t>
      </w:r>
      <w:r w:rsidR="00870ECC">
        <w:t>la</w:t>
      </w:r>
      <w:r w:rsidR="00415251">
        <w:t xml:space="preserve"> afición a la bebida</w:t>
      </w:r>
      <w:r w:rsidR="00870ECC">
        <w:t xml:space="preserve"> de sus creadores</w:t>
      </w:r>
      <w:r w:rsidR="00415251">
        <w:t xml:space="preserve">. Mientras algunos como Eurípides u Homero eran </w:t>
      </w:r>
      <w:r w:rsidR="00415251" w:rsidRPr="00415251">
        <w:rPr>
          <w:i/>
        </w:rPr>
        <w:t>bebedores de vino</w:t>
      </w:r>
      <w:r w:rsidR="00415251">
        <w:t xml:space="preserve"> había poetas </w:t>
      </w:r>
      <w:r w:rsidR="00415251" w:rsidRPr="00415251">
        <w:rPr>
          <w:i/>
        </w:rPr>
        <w:t>bebedores de agua</w:t>
      </w:r>
      <w:r w:rsidR="00D13453">
        <w:t>, com</w:t>
      </w:r>
      <w:r w:rsidR="00870ECC">
        <w:t>o</w:t>
      </w:r>
      <w:r w:rsidR="00D13453">
        <w:t xml:space="preserve"> </w:t>
      </w:r>
      <w:r w:rsidR="00870ECC">
        <w:t>Sófocles;</w:t>
      </w:r>
      <w:r w:rsidR="00415251">
        <w:t xml:space="preserve"> los primeros se guiaban por la inspiración, los segundos escribían fríamente, mediante la concentración”, ha explicado el profesor.</w:t>
      </w:r>
    </w:p>
    <w:p w:rsidR="00C32ECA" w:rsidRDefault="00415251" w:rsidP="00C32ECA">
      <w:pPr>
        <w:jc w:val="both"/>
      </w:pPr>
      <w:r>
        <w:t>“Ya e</w:t>
      </w:r>
      <w:r w:rsidR="00870ECC">
        <w:t>n el mismo</w:t>
      </w:r>
      <w:r>
        <w:t xml:space="preserve"> inicio de la poesía está el dios Dionisos, hacia quien se elevaban los </w:t>
      </w:r>
      <w:proofErr w:type="gramStart"/>
      <w:r>
        <w:t>ditirambos</w:t>
      </w:r>
      <w:proofErr w:type="gramEnd"/>
      <w:r>
        <w:t>”, ha proseguido Siles, “pero en cualquier caso la embriaguez siempre era un motivo de reproche</w:t>
      </w:r>
      <w:r w:rsidR="00870ECC">
        <w:t xml:space="preserve"> sea cual fuere la percepción sobre el vino de los poetas</w:t>
      </w:r>
      <w:r>
        <w:t>”. Han seguido los ejemplos de Aristóteles, para quien el vino era un catalizador de la comunicación y un elemento de inspiración o el de Teofrasto, quien relacionaba el vino con el temperamento propio de cada hombre.</w:t>
      </w:r>
    </w:p>
    <w:p w:rsidR="00415251" w:rsidRDefault="003511D7" w:rsidP="00C32ECA">
      <w:pPr>
        <w:jc w:val="both"/>
      </w:pPr>
      <w:r>
        <w:t>El poeta ha abundado en la relación indisoluble entre vino y poesía citando su propio ejemplo. Siles, miembro de la conocida Generación del 50, ha confesado que el nombre que se daban a sí mismos este grupo de poetas es la “Generación de la berza”, pues las bebidas alcohólicas, desde el vino hasta otras más modernas y refinadas en ese momento eran una fuente de experiencias para ellos.</w:t>
      </w:r>
    </w:p>
    <w:sectPr w:rsidR="00415251" w:rsidSect="00B00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2ECA"/>
    <w:rsid w:val="002757BE"/>
    <w:rsid w:val="003511D7"/>
    <w:rsid w:val="00415251"/>
    <w:rsid w:val="007153B3"/>
    <w:rsid w:val="00870ECC"/>
    <w:rsid w:val="00B00153"/>
    <w:rsid w:val="00C32ECA"/>
    <w:rsid w:val="00D1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DIPUCR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AM01</dc:creator>
  <cp:keywords/>
  <dc:description/>
  <cp:lastModifiedBy>AM01</cp:lastModifiedBy>
  <cp:revision>5</cp:revision>
  <dcterms:created xsi:type="dcterms:W3CDTF">2015-05-12T16:25:00Z</dcterms:created>
  <dcterms:modified xsi:type="dcterms:W3CDTF">2015-05-12T17:24:00Z</dcterms:modified>
</cp:coreProperties>
</file>